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DE4" w:rsidRDefault="00660F75" w:rsidP="00751307">
      <w:pPr>
        <w:rPr>
          <w:b/>
          <w:sz w:val="32"/>
          <w:szCs w:val="32"/>
        </w:rPr>
      </w:pPr>
      <w:r w:rsidRPr="00660F75">
        <w:rPr>
          <w:noProof/>
          <w:sz w:val="32"/>
          <w:szCs w:val="32"/>
          <w:lang w:eastAsia="de-DE"/>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8" type="#_x0000_t65" style="position:absolute;margin-left:246.05pt;margin-top:73.6pt;width:251.95pt;height:212.2pt;z-index:-251651072;mso-wrap-distance-top:7.2pt;mso-wrap-distance-bottom:7.2pt;mso-position-horizontal-relative:margin;mso-position-vertical-relative:margin" wrapcoords="-64 -74 -64 21526 20700 21526 20764 21526 21021 21158 21279 21158 21664 20420 21664 -74 -64 -74" o:allowincell="f" adj="20537" filled="f" fillcolor="#548dd4 [1951]" strokecolor="black [3213]" strokeweight=".5pt">
            <v:fill opacity="19661f"/>
            <v:textbox style="mso-next-textbox:#_x0000_s1038" inset="10.8pt,7.2pt,10.8pt">
              <w:txbxContent>
                <w:p w:rsidR="006969F3" w:rsidRPr="006969F3" w:rsidRDefault="006969F3" w:rsidP="00FC1870">
                  <w:pPr>
                    <w:pStyle w:val="StandardWeb"/>
                    <w:spacing w:before="0" w:beforeAutospacing="0" w:after="0" w:afterAutospacing="0"/>
                    <w:rPr>
                      <w:rStyle w:val="Fett"/>
                      <w:b w:val="0"/>
                      <w:sz w:val="22"/>
                      <w:szCs w:val="22"/>
                    </w:rPr>
                  </w:pPr>
                  <w:r w:rsidRPr="00263D6C">
                    <w:rPr>
                      <w:rStyle w:val="Fett"/>
                    </w:rPr>
                    <w:t>Bodybuilding</w:t>
                  </w:r>
                  <w:r w:rsidRPr="006969F3">
                    <w:rPr>
                      <w:rStyle w:val="Fett"/>
                      <w:sz w:val="22"/>
                      <w:szCs w:val="22"/>
                    </w:rPr>
                    <w:t xml:space="preserve"> </w:t>
                  </w:r>
                  <w:r w:rsidRPr="006969F3">
                    <w:rPr>
                      <w:rStyle w:val="Fett"/>
                      <w:b w:val="0"/>
                      <w:sz w:val="22"/>
                      <w:szCs w:val="22"/>
                    </w:rPr>
                    <w:t>ist ein Krafttraining, das der Formung des eigenen Körpers dient</w:t>
                  </w:r>
                  <w:r w:rsidRPr="006969F3">
                    <w:rPr>
                      <w:rStyle w:val="Fett"/>
                      <w:sz w:val="22"/>
                      <w:szCs w:val="22"/>
                    </w:rPr>
                    <w:t xml:space="preserve">. </w:t>
                  </w:r>
                  <w:r w:rsidRPr="006969F3">
                    <w:rPr>
                      <w:rStyle w:val="Fett"/>
                      <w:b w:val="0"/>
                      <w:sz w:val="22"/>
                      <w:szCs w:val="22"/>
                    </w:rPr>
                    <w:t>Der Reiz liegt im „Selbst-Erschaffen“ eines perfekten Körpers. Natürlich wird das Ergebnis auch gerne gezeigt. Das „Posing“ gehört ebenso dazu wie eine spezielle Diät.</w:t>
                  </w:r>
                </w:p>
                <w:p w:rsidR="006969F3" w:rsidRPr="006969F3" w:rsidRDefault="006969F3" w:rsidP="00FC1870">
                  <w:pPr>
                    <w:pStyle w:val="StandardWeb"/>
                    <w:spacing w:before="0" w:beforeAutospacing="0" w:after="0" w:afterAutospacing="0"/>
                    <w:rPr>
                      <w:rStyle w:val="Fett"/>
                      <w:b w:val="0"/>
                      <w:sz w:val="22"/>
                      <w:szCs w:val="22"/>
                    </w:rPr>
                  </w:pPr>
                  <w:r w:rsidRPr="006969F3">
                    <w:rPr>
                      <w:rStyle w:val="Fett"/>
                      <w:b w:val="0"/>
                      <w:sz w:val="22"/>
                      <w:szCs w:val="22"/>
                    </w:rPr>
                    <w:t xml:space="preserve">Bodybuilding ist häufig mehr als ein zeitintensives Hobby - es ist ein Lebensstil, bei dem sehr viel Wert auf das äußere Erscheinungsbild gelegt wird. </w:t>
                  </w:r>
                </w:p>
                <w:p w:rsidR="006969F3" w:rsidRPr="006969F3" w:rsidRDefault="006969F3" w:rsidP="00F867D1">
                  <w:pPr>
                    <w:pStyle w:val="StandardWeb"/>
                    <w:spacing w:before="0" w:beforeAutospacing="0" w:after="0" w:afterAutospacing="0"/>
                    <w:rPr>
                      <w:sz w:val="22"/>
                      <w:szCs w:val="22"/>
                    </w:rPr>
                  </w:pPr>
                  <w:r w:rsidRPr="006969F3">
                    <w:rPr>
                      <w:sz w:val="22"/>
                      <w:szCs w:val="22"/>
                    </w:rPr>
                    <w:t xml:space="preserve">Um optimale Ergebnisse zu erreichen, greifen </w:t>
                  </w:r>
                </w:p>
                <w:p w:rsidR="006969F3" w:rsidRPr="006969F3" w:rsidRDefault="006969F3" w:rsidP="00F867D1">
                  <w:pPr>
                    <w:pStyle w:val="StandardWeb"/>
                    <w:spacing w:before="0" w:beforeAutospacing="0" w:after="0" w:afterAutospacing="0"/>
                    <w:rPr>
                      <w:sz w:val="22"/>
                      <w:szCs w:val="22"/>
                    </w:rPr>
                  </w:pPr>
                  <w:r w:rsidRPr="006969F3">
                    <w:rPr>
                      <w:sz w:val="22"/>
                      <w:szCs w:val="22"/>
                    </w:rPr>
                    <w:t>viele Profis, aber auch Amateure, zu verschrei-</w:t>
                  </w:r>
                </w:p>
                <w:p w:rsidR="006969F3" w:rsidRPr="006969F3" w:rsidRDefault="006969F3" w:rsidP="00F867D1">
                  <w:pPr>
                    <w:pStyle w:val="StandardWeb"/>
                    <w:spacing w:before="0" w:beforeAutospacing="0" w:after="0" w:afterAutospacing="0"/>
                    <w:rPr>
                      <w:sz w:val="22"/>
                      <w:szCs w:val="22"/>
                    </w:rPr>
                  </w:pPr>
                  <w:proofErr w:type="spellStart"/>
                  <w:r w:rsidRPr="006969F3">
                    <w:rPr>
                      <w:sz w:val="22"/>
                      <w:szCs w:val="22"/>
                    </w:rPr>
                    <w:t>bungspflichtigen</w:t>
                  </w:r>
                  <w:proofErr w:type="spellEnd"/>
                  <w:r w:rsidRPr="006969F3">
                    <w:rPr>
                      <w:sz w:val="22"/>
                      <w:szCs w:val="22"/>
                    </w:rPr>
                    <w:t xml:space="preserve"> Medikamenten wie Anabolika, Hormonpräparate und Entwässerungsmittel. </w:t>
                  </w:r>
                </w:p>
                <w:p w:rsidR="006969F3" w:rsidRPr="006969F3" w:rsidRDefault="006969F3" w:rsidP="00F867D1">
                  <w:pPr>
                    <w:pStyle w:val="StandardWeb"/>
                    <w:spacing w:before="0" w:beforeAutospacing="0" w:after="0" w:afterAutospacing="0"/>
                    <w:rPr>
                      <w:sz w:val="22"/>
                      <w:szCs w:val="22"/>
                    </w:rPr>
                  </w:pPr>
                  <w:r w:rsidRPr="006969F3">
                    <w:rPr>
                      <w:sz w:val="22"/>
                      <w:szCs w:val="22"/>
                    </w:rPr>
                    <w:t xml:space="preserve">Die Nebenwirkungen sind schwerwiegend und können bis zum Tode führen. </w:t>
                  </w:r>
                </w:p>
              </w:txbxContent>
            </v:textbox>
            <w10:wrap type="tight" anchorx="margin" anchory="margin"/>
          </v:shape>
        </w:pict>
      </w:r>
      <w:r>
        <w:rPr>
          <w:b/>
          <w:noProof/>
          <w:sz w:val="32"/>
          <w:szCs w:val="32"/>
        </w:rPr>
        <w:pict>
          <v:shapetype id="_x0000_t202" coordsize="21600,21600" o:spt="202" path="m,l,21600r21600,l21600,xe">
            <v:stroke joinstyle="miter"/>
            <v:path gradientshapeok="t" o:connecttype="rect"/>
          </v:shapetype>
          <v:shape id="_x0000_s1046" type="#_x0000_t202" style="position:absolute;margin-left:224.65pt;margin-top:-11.7pt;width:294.3pt;height:58.9pt;z-index:251672576;mso-width-relative:margin;mso-height-relative:margin" filled="f" stroked="f">
            <v:textbox style="mso-next-textbox:#_x0000_s1046">
              <w:txbxContent>
                <w:p w:rsidR="006969F3" w:rsidRPr="006969F3" w:rsidRDefault="006969F3" w:rsidP="00BB6615">
                  <w:pPr>
                    <w:jc w:val="center"/>
                    <w:rPr>
                      <w:b/>
                      <w:sz w:val="20"/>
                      <w:szCs w:val="20"/>
                    </w:rPr>
                  </w:pPr>
                </w:p>
                <w:p w:rsidR="006969F3" w:rsidRDefault="006969F3" w:rsidP="006969F3">
                  <w:pPr>
                    <w:rPr>
                      <w:b/>
                      <w:sz w:val="32"/>
                      <w:szCs w:val="32"/>
                    </w:rPr>
                  </w:pPr>
                  <w:r>
                    <w:rPr>
                      <w:b/>
                      <w:sz w:val="32"/>
                      <w:szCs w:val="32"/>
                    </w:rPr>
                    <w:t xml:space="preserve">             Zwischen</w:t>
                  </w:r>
                  <w:r w:rsidRPr="00BB6615">
                    <w:rPr>
                      <w:b/>
                      <w:sz w:val="32"/>
                      <w:szCs w:val="32"/>
                    </w:rPr>
                    <w:t xml:space="preserve"> </w:t>
                  </w:r>
                  <w:r>
                    <w:rPr>
                      <w:b/>
                      <w:sz w:val="32"/>
                      <w:szCs w:val="32"/>
                    </w:rPr>
                    <w:t xml:space="preserve">Fitness </w:t>
                  </w:r>
                </w:p>
                <w:p w:rsidR="006969F3" w:rsidRPr="00BB6615" w:rsidRDefault="006969F3" w:rsidP="00BB6615">
                  <w:pPr>
                    <w:jc w:val="center"/>
                  </w:pPr>
                  <w:r>
                    <w:rPr>
                      <w:b/>
                      <w:sz w:val="32"/>
                      <w:szCs w:val="32"/>
                    </w:rPr>
                    <w:t xml:space="preserve">                 und Körperkult</w:t>
                  </w:r>
                </w:p>
              </w:txbxContent>
            </v:textbox>
          </v:shape>
        </w:pict>
      </w:r>
      <w:r w:rsidR="006969F3">
        <w:rPr>
          <w:b/>
          <w:sz w:val="32"/>
          <w:szCs w:val="32"/>
        </w:rPr>
        <w:t xml:space="preserve">  </w:t>
      </w:r>
      <w:r w:rsidR="00623A0D" w:rsidRPr="00BB6615">
        <w:rPr>
          <w:b/>
          <w:noProof/>
          <w:sz w:val="32"/>
          <w:szCs w:val="32"/>
          <w:lang w:eastAsia="de-DE"/>
        </w:rPr>
        <w:drawing>
          <wp:inline distT="0" distB="0" distL="0" distR="0">
            <wp:extent cx="2596560" cy="2519917"/>
            <wp:effectExtent l="19050" t="0" r="0" b="0"/>
            <wp:docPr id="1" name="Bild 1" descr="C:\Users\Heide\AppData\Local\Temp\Lyen_wong_wi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ide\AppData\Local\Temp\Lyen_wong_wiki.jpg"/>
                    <pic:cNvPicPr>
                      <a:picLocks noChangeAspect="1" noChangeArrowheads="1"/>
                    </pic:cNvPicPr>
                  </pic:nvPicPr>
                  <pic:blipFill>
                    <a:blip r:embed="rId7" cstate="print"/>
                    <a:srcRect/>
                    <a:stretch>
                      <a:fillRect/>
                    </a:stretch>
                  </pic:blipFill>
                  <pic:spPr bwMode="auto">
                    <a:xfrm>
                      <a:off x="0" y="0"/>
                      <a:ext cx="2596560" cy="2519917"/>
                    </a:xfrm>
                    <a:prstGeom prst="rect">
                      <a:avLst/>
                    </a:prstGeom>
                    <a:noFill/>
                    <a:ln w="9525">
                      <a:noFill/>
                      <a:miter lim="800000"/>
                      <a:headEnd/>
                      <a:tailEnd/>
                    </a:ln>
                  </pic:spPr>
                </pic:pic>
              </a:graphicData>
            </a:graphic>
          </wp:inline>
        </w:drawing>
      </w:r>
      <w:r w:rsidR="00BB6615">
        <w:rPr>
          <w:b/>
          <w:sz w:val="32"/>
          <w:szCs w:val="32"/>
        </w:rPr>
        <w:t xml:space="preserve"> </w:t>
      </w:r>
      <w:r w:rsidR="00C35EFD" w:rsidRPr="00E1182A">
        <w:rPr>
          <w:b/>
          <w:sz w:val="32"/>
          <w:szCs w:val="32"/>
        </w:rPr>
        <w:t xml:space="preserve"> </w:t>
      </w:r>
    </w:p>
    <w:p w:rsidR="00C35EFD" w:rsidRDefault="00660F75" w:rsidP="00020475">
      <w:pPr>
        <w:tabs>
          <w:tab w:val="left" w:pos="4536"/>
          <w:tab w:val="left" w:pos="4678"/>
          <w:tab w:val="left" w:pos="5103"/>
        </w:tabs>
        <w:ind w:left="3261" w:firstLine="5812"/>
        <w:rPr>
          <w:b/>
          <w:sz w:val="32"/>
          <w:szCs w:val="32"/>
        </w:rPr>
      </w:pPr>
      <w:bookmarkStart w:id="0" w:name="_GoBack"/>
      <w:bookmarkEnd w:id="0"/>
      <w:r w:rsidRPr="00660F75">
        <w:rPr>
          <w:noProof/>
        </w:rPr>
        <w:pict>
          <v:shape id="_x0000_s1048" type="#_x0000_t202" style="position:absolute;left:0;text-align:left;margin-left:115.8pt;margin-top:178.2pt;width:184.2pt;height:21.75pt;z-index:251675648;mso-width-relative:margin;mso-height-relative:margin" stroked="f">
            <v:textbox style="mso-next-textbox:#_x0000_s1048">
              <w:txbxContent>
                <w:p w:rsidR="006969F3" w:rsidRPr="005E0DE4" w:rsidRDefault="006969F3">
                  <w:pPr>
                    <w:rPr>
                      <w:rFonts w:ascii="Times New Roman" w:hAnsi="Times New Roman" w:cs="Times New Roman"/>
                      <w:sz w:val="16"/>
                      <w:szCs w:val="16"/>
                    </w:rPr>
                  </w:pPr>
                  <w:r>
                    <w:rPr>
                      <w:rFonts w:ascii="Times New Roman" w:hAnsi="Times New Roman" w:cs="Times New Roman"/>
                      <w:sz w:val="16"/>
                      <w:szCs w:val="16"/>
                    </w:rPr>
                    <w:t xml:space="preserve">       </w:t>
                  </w:r>
                  <w:r w:rsidR="00020475">
                    <w:rPr>
                      <w:rFonts w:ascii="Times New Roman" w:hAnsi="Times New Roman" w:cs="Times New Roman"/>
                      <w:sz w:val="16"/>
                      <w:szCs w:val="16"/>
                    </w:rPr>
                    <w:t xml:space="preserve">   </w:t>
                  </w:r>
                  <w:r w:rsidRPr="005E0DE4">
                    <w:rPr>
                      <w:rFonts w:ascii="Times New Roman" w:hAnsi="Times New Roman" w:cs="Times New Roman"/>
                      <w:sz w:val="16"/>
                      <w:szCs w:val="16"/>
                    </w:rPr>
                    <w:t xml:space="preserve">Alexander Klaus / </w:t>
                  </w:r>
                  <w:proofErr w:type="spellStart"/>
                  <w:r w:rsidRPr="005E0DE4">
                    <w:rPr>
                      <w:rFonts w:ascii="Times New Roman" w:hAnsi="Times New Roman" w:cs="Times New Roman"/>
                      <w:sz w:val="16"/>
                      <w:szCs w:val="16"/>
                    </w:rPr>
                    <w:t>pixelio.de</w:t>
                  </w:r>
                  <w:proofErr w:type="spellEnd"/>
                </w:p>
              </w:txbxContent>
            </v:textbox>
          </v:shape>
        </w:pict>
      </w:r>
      <w:r>
        <w:rPr>
          <w:b/>
          <w:noProof/>
          <w:sz w:val="32"/>
          <w:szCs w:val="32"/>
          <w:lang w:eastAsia="de-DE"/>
        </w:rPr>
        <w:pict>
          <v:shape id="_x0000_s1037" type="#_x0000_t65" style="position:absolute;left:0;text-align:left;margin-left:-7.55pt;margin-top:224.45pt;width:237.2pt;height:232.4pt;z-index:251664384;mso-wrap-distance-top:7.2pt;mso-wrap-distance-bottom:7.2pt;mso-position-horizontal-relative:margin;mso-position-vertical-relative:margin" o:allowincell="f" adj="19692" filled="f" fillcolor="#548dd4 [1951]" strokecolor="black [3213]" strokeweight=".5pt">
            <v:fill opacity="19661f"/>
            <v:textbox style="mso-next-textbox:#_x0000_s1037" inset="10.8pt,7.2pt,10.8pt">
              <w:txbxContent>
                <w:p w:rsidR="006969F3" w:rsidRPr="00263D6C" w:rsidRDefault="006969F3" w:rsidP="006C3D60">
                  <w:pPr>
                    <w:rPr>
                      <w:rStyle w:val="Fett"/>
                      <w:rFonts w:ascii="Times New Roman" w:hAnsi="Times New Roman" w:cs="Times New Roman"/>
                    </w:rPr>
                  </w:pPr>
                  <w:r w:rsidRPr="00263D6C">
                    <w:rPr>
                      <w:rStyle w:val="Fett"/>
                      <w:rFonts w:ascii="Times New Roman" w:hAnsi="Times New Roman" w:cs="Times New Roman"/>
                    </w:rPr>
                    <w:t>Fitness</w:t>
                  </w:r>
                </w:p>
                <w:p w:rsidR="006969F3" w:rsidRPr="006969F3" w:rsidRDefault="006969F3" w:rsidP="006C3D60">
                  <w:pPr>
                    <w:rPr>
                      <w:rStyle w:val="Fett"/>
                      <w:rFonts w:ascii="Times New Roman" w:hAnsi="Times New Roman" w:cs="Times New Roman"/>
                      <w:b w:val="0"/>
                      <w:sz w:val="22"/>
                      <w:szCs w:val="22"/>
                    </w:rPr>
                  </w:pPr>
                  <w:r w:rsidRPr="006969F3">
                    <w:rPr>
                      <w:rStyle w:val="Fett"/>
                      <w:rFonts w:ascii="Times New Roman" w:hAnsi="Times New Roman" w:cs="Times New Roman"/>
                      <w:b w:val="0"/>
                      <w:sz w:val="22"/>
                      <w:szCs w:val="22"/>
                    </w:rPr>
                    <w:t>Die Fitnesswelle schwappte in den 60er Jahren aus den USA nach Deutschland. Inzwischen gibt es auch bei uns überall Fitnessstudios und zahllose Kurse in Volkshochschulen und Sportvereinen. Für die meisten Fitness-</w:t>
                  </w:r>
                </w:p>
                <w:p w:rsidR="006969F3" w:rsidRPr="006969F3" w:rsidRDefault="006969F3" w:rsidP="006C3D60">
                  <w:pPr>
                    <w:rPr>
                      <w:rFonts w:ascii="Times New Roman" w:hAnsi="Times New Roman" w:cs="Times New Roman"/>
                      <w:sz w:val="22"/>
                      <w:szCs w:val="22"/>
                    </w:rPr>
                  </w:pPr>
                  <w:r w:rsidRPr="006969F3">
                    <w:rPr>
                      <w:rStyle w:val="Fett"/>
                      <w:rFonts w:ascii="Times New Roman" w:hAnsi="Times New Roman" w:cs="Times New Roman"/>
                      <w:b w:val="0"/>
                      <w:sz w:val="22"/>
                      <w:szCs w:val="22"/>
                    </w:rPr>
                    <w:t xml:space="preserve">begeisterten stehen </w:t>
                  </w:r>
                  <w:r w:rsidRPr="006969F3">
                    <w:rPr>
                      <w:rFonts w:ascii="Times New Roman" w:hAnsi="Times New Roman" w:cs="Times New Roman"/>
                      <w:sz w:val="22"/>
                      <w:szCs w:val="22"/>
                    </w:rPr>
                    <w:t xml:space="preserve">Gesundheit, Freude an </w:t>
                  </w:r>
                </w:p>
                <w:p w:rsidR="006969F3" w:rsidRPr="006969F3" w:rsidRDefault="006969F3" w:rsidP="006C3D60">
                  <w:pPr>
                    <w:rPr>
                      <w:rFonts w:ascii="Times New Roman" w:hAnsi="Times New Roman" w:cs="Times New Roman"/>
                      <w:sz w:val="22"/>
                      <w:szCs w:val="22"/>
                    </w:rPr>
                  </w:pPr>
                  <w:r w:rsidRPr="006969F3">
                    <w:rPr>
                      <w:rFonts w:ascii="Times New Roman" w:hAnsi="Times New Roman" w:cs="Times New Roman"/>
                      <w:sz w:val="22"/>
                      <w:szCs w:val="22"/>
                    </w:rPr>
                    <w:t xml:space="preserve">der Bewegung und körperliches Wohlbefinden </w:t>
                  </w:r>
                </w:p>
                <w:p w:rsidR="006969F3" w:rsidRPr="006969F3" w:rsidRDefault="006969F3" w:rsidP="006C3D60">
                  <w:pPr>
                    <w:rPr>
                      <w:rFonts w:ascii="Times New Roman" w:hAnsi="Times New Roman" w:cs="Times New Roman"/>
                      <w:sz w:val="22"/>
                      <w:szCs w:val="22"/>
                    </w:rPr>
                  </w:pPr>
                  <w:r w:rsidRPr="006969F3">
                    <w:rPr>
                      <w:rFonts w:ascii="Times New Roman" w:hAnsi="Times New Roman" w:cs="Times New Roman"/>
                      <w:sz w:val="22"/>
                      <w:szCs w:val="22"/>
                    </w:rPr>
                    <w:t>im Vordergrund. Natürlich gibt es auch hier Extreme wie „Sportsucht“ und den Zwang zur Körper- bzw. „Selbst“-Optimierung.</w:t>
                  </w:r>
                </w:p>
                <w:p w:rsidR="006969F3" w:rsidRPr="00150E7C" w:rsidRDefault="006969F3" w:rsidP="006C3D60">
                  <w:pPr>
                    <w:rPr>
                      <w:rStyle w:val="Fett"/>
                      <w:rFonts w:ascii="Times New Roman" w:hAnsi="Times New Roman" w:cs="Times New Roman"/>
                      <w:b w:val="0"/>
                    </w:rPr>
                  </w:pPr>
                  <w:r w:rsidRPr="006969F3">
                    <w:rPr>
                      <w:rStyle w:val="Fett"/>
                      <w:rFonts w:ascii="Times New Roman" w:hAnsi="Times New Roman" w:cs="Times New Roman"/>
                      <w:b w:val="0"/>
                      <w:sz w:val="22"/>
                      <w:szCs w:val="22"/>
                    </w:rPr>
                    <w:t>In der Medizin gilt die positive Auswirkung von körperlicher Aktivität (vor allem an der frischen Luft) für die Gesundheit als gesichert. Regelmäßige Bewegung senkt das Risiko für Krebs und Herz-Kreislauf-Erkrankungen</w:t>
                  </w:r>
                  <w:r w:rsidRPr="00150E7C">
                    <w:rPr>
                      <w:rStyle w:val="Fett"/>
                      <w:rFonts w:ascii="Times New Roman" w:hAnsi="Times New Roman" w:cs="Times New Roman"/>
                      <w:b w:val="0"/>
                    </w:rPr>
                    <w:t>.</w:t>
                  </w:r>
                </w:p>
                <w:p w:rsidR="006969F3" w:rsidRPr="000F692E" w:rsidRDefault="006969F3" w:rsidP="006C3D60">
                  <w:pPr>
                    <w:rPr>
                      <w:rFonts w:ascii="Times New Roman" w:eastAsiaTheme="majorEastAsia" w:hAnsi="Times New Roman" w:cs="Times New Roman"/>
                      <w:i/>
                      <w:iCs/>
                      <w:color w:val="5A5A5A" w:themeColor="text1" w:themeTint="A5"/>
                      <w:sz w:val="22"/>
                      <w:szCs w:val="22"/>
                    </w:rPr>
                  </w:pPr>
                  <w:r w:rsidRPr="008B40EE">
                    <w:rPr>
                      <w:rStyle w:val="Fett"/>
                      <w:rFonts w:ascii="Times New Roman" w:hAnsi="Times New Roman" w:cs="Times New Roman"/>
                      <w:b w:val="0"/>
                      <w:sz w:val="22"/>
                      <w:szCs w:val="22"/>
                    </w:rPr>
                    <w:t>.</w:t>
                  </w:r>
                </w:p>
              </w:txbxContent>
            </v:textbox>
            <w10:wrap type="square" anchorx="margin" anchory="margin"/>
          </v:shape>
        </w:pict>
      </w:r>
      <w:r w:rsidR="00B95B5B">
        <w:rPr>
          <w:b/>
          <w:sz w:val="32"/>
          <w:szCs w:val="32"/>
        </w:rPr>
        <w:t xml:space="preserve">          </w:t>
      </w:r>
      <w:r w:rsidR="00832F6A" w:rsidRPr="00832F6A">
        <w:rPr>
          <w:b/>
          <w:noProof/>
          <w:sz w:val="32"/>
          <w:szCs w:val="32"/>
          <w:lang w:eastAsia="de-DE"/>
        </w:rPr>
        <w:drawing>
          <wp:inline distT="0" distB="0" distL="0" distR="0">
            <wp:extent cx="2468245" cy="2038350"/>
            <wp:effectExtent l="19050" t="0" r="8255" b="0"/>
            <wp:docPr id="11" name="Bild 6" descr="F:\Schönheit\738719_original_R_by_Alexander Klaus_pixeli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Schönheit\738719_original_R_by_Alexander Klaus_pixelio.de.jpg"/>
                    <pic:cNvPicPr>
                      <a:picLocks noChangeAspect="1" noChangeArrowheads="1"/>
                    </pic:cNvPicPr>
                  </pic:nvPicPr>
                  <pic:blipFill>
                    <a:blip r:embed="rId8" cstate="print"/>
                    <a:srcRect/>
                    <a:stretch>
                      <a:fillRect/>
                    </a:stretch>
                  </pic:blipFill>
                  <pic:spPr bwMode="auto">
                    <a:xfrm>
                      <a:off x="0" y="0"/>
                      <a:ext cx="2468245" cy="2038350"/>
                    </a:xfrm>
                    <a:prstGeom prst="rect">
                      <a:avLst/>
                    </a:prstGeom>
                    <a:noFill/>
                    <a:ln w="9525">
                      <a:noFill/>
                      <a:miter lim="800000"/>
                      <a:headEnd/>
                      <a:tailEnd/>
                    </a:ln>
                  </pic:spPr>
                </pic:pic>
              </a:graphicData>
            </a:graphic>
          </wp:inline>
        </w:drawing>
      </w:r>
    </w:p>
    <w:p w:rsidR="00C53D1D" w:rsidRDefault="00660F75" w:rsidP="006969F3">
      <w:pPr>
        <w:keepNext/>
        <w:ind w:left="142" w:right="-286"/>
      </w:pPr>
      <w:r w:rsidRPr="00660F75">
        <w:rPr>
          <w:rFonts w:ascii="Times New Roman" w:hAnsi="Times New Roman" w:cs="Times New Roman"/>
          <w:b/>
          <w:noProof/>
          <w:sz w:val="32"/>
          <w:szCs w:val="32"/>
          <w:lang w:eastAsia="de-DE"/>
        </w:rPr>
        <w:pict>
          <v:shape id="_x0000_s1047" type="#_x0000_t202" style="position:absolute;left:0;text-align:left;margin-left:251.9pt;margin-top:37.4pt;width:251.95pt;height:252.9pt;z-index:251673600;mso-width-relative:margin;mso-height-relative:margin" strokeweight="4.5pt">
            <v:stroke linestyle="thinThick"/>
            <v:textbox style="mso-next-textbox:#_x0000_s1047">
              <w:txbxContent>
                <w:p w:rsidR="00263D6C" w:rsidRDefault="00263D6C" w:rsidP="00C81A84">
                  <w:pPr>
                    <w:rPr>
                      <w:rFonts w:ascii="Times New Roman" w:hAnsi="Times New Roman" w:cs="Times New Roman"/>
                      <w:b/>
                      <w:sz w:val="16"/>
                      <w:szCs w:val="16"/>
                    </w:rPr>
                  </w:pPr>
                </w:p>
                <w:p w:rsidR="00263D6C" w:rsidRPr="006969F3" w:rsidRDefault="00263D6C" w:rsidP="00C81A84">
                  <w:pPr>
                    <w:rPr>
                      <w:rFonts w:ascii="Times New Roman" w:hAnsi="Times New Roman" w:cs="Times New Roman"/>
                      <w:b/>
                      <w:sz w:val="16"/>
                      <w:szCs w:val="16"/>
                    </w:rPr>
                  </w:pPr>
                </w:p>
                <w:p w:rsidR="006969F3" w:rsidRPr="00263D6C" w:rsidRDefault="006969F3" w:rsidP="00C81A84">
                  <w:pPr>
                    <w:rPr>
                      <w:rFonts w:ascii="Times New Roman" w:hAnsi="Times New Roman" w:cs="Times New Roman"/>
                      <w:b/>
                    </w:rPr>
                  </w:pPr>
                  <w:r w:rsidRPr="00263D6C">
                    <w:rPr>
                      <w:rFonts w:ascii="Times New Roman" w:hAnsi="Times New Roman" w:cs="Times New Roman"/>
                      <w:b/>
                    </w:rPr>
                    <w:t xml:space="preserve">Aufgaben: </w:t>
                  </w:r>
                </w:p>
                <w:p w:rsidR="006969F3" w:rsidRPr="006969F3" w:rsidRDefault="006969F3" w:rsidP="00150E7C">
                  <w:pPr>
                    <w:rPr>
                      <w:rFonts w:ascii="Times New Roman" w:hAnsi="Times New Roman" w:cs="Times New Roman"/>
                      <w:b/>
                      <w:sz w:val="16"/>
                      <w:szCs w:val="16"/>
                    </w:rPr>
                  </w:pPr>
                </w:p>
                <w:p w:rsidR="006969F3" w:rsidRDefault="006969F3" w:rsidP="007D3455">
                  <w:pPr>
                    <w:pStyle w:val="Listenabsatz"/>
                    <w:numPr>
                      <w:ilvl w:val="0"/>
                      <w:numId w:val="11"/>
                    </w:numPr>
                    <w:ind w:left="426" w:hanging="426"/>
                    <w:rPr>
                      <w:rFonts w:ascii="Times New Roman" w:hAnsi="Times New Roman" w:cs="Times New Roman"/>
                      <w:sz w:val="22"/>
                      <w:szCs w:val="22"/>
                    </w:rPr>
                  </w:pPr>
                  <w:r w:rsidRPr="006969F3">
                    <w:rPr>
                      <w:rFonts w:ascii="Times New Roman" w:hAnsi="Times New Roman" w:cs="Times New Roman"/>
                      <w:sz w:val="22"/>
                      <w:szCs w:val="22"/>
                    </w:rPr>
                    <w:t xml:space="preserve">Wo sehen Sie die Grenzen zwischen Fitness und Körperkult? </w:t>
                  </w:r>
                </w:p>
                <w:p w:rsidR="00263D6C" w:rsidRPr="006969F3" w:rsidRDefault="00263D6C" w:rsidP="00263D6C">
                  <w:pPr>
                    <w:pStyle w:val="Listenabsatz"/>
                    <w:ind w:left="426"/>
                    <w:rPr>
                      <w:rFonts w:ascii="Times New Roman" w:hAnsi="Times New Roman" w:cs="Times New Roman"/>
                      <w:sz w:val="22"/>
                      <w:szCs w:val="22"/>
                    </w:rPr>
                  </w:pPr>
                </w:p>
                <w:p w:rsidR="006969F3" w:rsidRPr="006969F3" w:rsidRDefault="006969F3" w:rsidP="007D3455">
                  <w:pPr>
                    <w:pStyle w:val="Listenabsatz"/>
                    <w:numPr>
                      <w:ilvl w:val="0"/>
                      <w:numId w:val="11"/>
                    </w:numPr>
                    <w:ind w:left="426" w:hanging="426"/>
                    <w:rPr>
                      <w:rFonts w:ascii="Times New Roman" w:eastAsia="Times New Roman" w:hAnsi="Times New Roman" w:cs="Times New Roman"/>
                      <w:sz w:val="22"/>
                      <w:szCs w:val="22"/>
                      <w:lang w:eastAsia="de-DE"/>
                    </w:rPr>
                  </w:pPr>
                  <w:r w:rsidRPr="006969F3">
                    <w:rPr>
                      <w:rFonts w:ascii="Times New Roman" w:eastAsia="Times New Roman" w:hAnsi="Times New Roman" w:cs="Times New Roman"/>
                      <w:sz w:val="22"/>
                      <w:szCs w:val="22"/>
                      <w:lang w:eastAsia="de-DE"/>
                    </w:rPr>
                    <w:t xml:space="preserve">Welches Verständnis von Schönheit vermuten Sie </w:t>
                  </w:r>
                </w:p>
                <w:p w:rsidR="006969F3" w:rsidRPr="006969F3" w:rsidRDefault="006969F3" w:rsidP="007D3455">
                  <w:pPr>
                    <w:ind w:firstLine="426"/>
                    <w:rPr>
                      <w:rFonts w:ascii="Times New Roman" w:eastAsia="Times New Roman" w:hAnsi="Times New Roman" w:cs="Times New Roman"/>
                      <w:sz w:val="22"/>
                      <w:szCs w:val="22"/>
                      <w:lang w:eastAsia="de-DE"/>
                    </w:rPr>
                  </w:pPr>
                  <w:r w:rsidRPr="006969F3">
                    <w:rPr>
                      <w:rFonts w:ascii="Times New Roman" w:eastAsia="Times New Roman" w:hAnsi="Times New Roman" w:cs="Times New Roman"/>
                      <w:sz w:val="22"/>
                      <w:szCs w:val="22"/>
                      <w:lang w:eastAsia="de-DE"/>
                    </w:rPr>
                    <w:t xml:space="preserve">- bei Bodybuildern, </w:t>
                  </w:r>
                </w:p>
                <w:p w:rsidR="006969F3" w:rsidRPr="006969F3" w:rsidRDefault="006969F3" w:rsidP="007D3455">
                  <w:pPr>
                    <w:pStyle w:val="Listenabsatz"/>
                    <w:ind w:left="426"/>
                    <w:rPr>
                      <w:rFonts w:ascii="Times New Roman" w:eastAsia="Times New Roman" w:hAnsi="Times New Roman" w:cs="Times New Roman"/>
                      <w:sz w:val="22"/>
                      <w:szCs w:val="22"/>
                      <w:lang w:eastAsia="de-DE"/>
                    </w:rPr>
                  </w:pPr>
                  <w:r w:rsidRPr="006969F3">
                    <w:rPr>
                      <w:rFonts w:ascii="Times New Roman" w:eastAsia="Times New Roman" w:hAnsi="Times New Roman" w:cs="Times New Roman"/>
                      <w:sz w:val="22"/>
                      <w:szCs w:val="22"/>
                      <w:lang w:eastAsia="de-DE"/>
                    </w:rPr>
                    <w:t xml:space="preserve">- bei Fitnessbegeisterten, </w:t>
                  </w:r>
                </w:p>
                <w:p w:rsidR="006969F3" w:rsidRDefault="006969F3" w:rsidP="007D3455">
                  <w:pPr>
                    <w:pStyle w:val="Listenabsatz"/>
                    <w:ind w:left="426"/>
                    <w:rPr>
                      <w:rFonts w:ascii="Times New Roman" w:eastAsia="Times New Roman" w:hAnsi="Times New Roman" w:cs="Times New Roman"/>
                      <w:sz w:val="22"/>
                      <w:szCs w:val="22"/>
                      <w:lang w:eastAsia="de-DE"/>
                    </w:rPr>
                  </w:pPr>
                  <w:r w:rsidRPr="006969F3">
                    <w:rPr>
                      <w:rFonts w:ascii="Times New Roman" w:eastAsia="Times New Roman" w:hAnsi="Times New Roman" w:cs="Times New Roman"/>
                      <w:sz w:val="22"/>
                      <w:szCs w:val="22"/>
                      <w:lang w:eastAsia="de-DE"/>
                    </w:rPr>
                    <w:t>- bei Wellness-Fans?</w:t>
                  </w:r>
                </w:p>
                <w:p w:rsidR="00F07908" w:rsidRPr="006969F3" w:rsidRDefault="00F07908" w:rsidP="007D3455">
                  <w:pPr>
                    <w:pStyle w:val="Listenabsatz"/>
                    <w:ind w:left="426"/>
                    <w:rPr>
                      <w:rFonts w:ascii="Times New Roman" w:eastAsia="Times New Roman" w:hAnsi="Times New Roman" w:cs="Times New Roman"/>
                      <w:sz w:val="22"/>
                      <w:szCs w:val="22"/>
                      <w:lang w:eastAsia="de-DE"/>
                    </w:rPr>
                  </w:pPr>
                </w:p>
                <w:p w:rsidR="006969F3" w:rsidRPr="006969F3" w:rsidRDefault="006969F3" w:rsidP="007D3455">
                  <w:pPr>
                    <w:pStyle w:val="Listenabsatz"/>
                    <w:numPr>
                      <w:ilvl w:val="0"/>
                      <w:numId w:val="11"/>
                    </w:numPr>
                    <w:ind w:left="426" w:hanging="426"/>
                    <w:rPr>
                      <w:rFonts w:ascii="Times New Roman" w:eastAsia="Times New Roman" w:hAnsi="Times New Roman" w:cs="Times New Roman"/>
                      <w:sz w:val="22"/>
                      <w:szCs w:val="22"/>
                      <w:lang w:eastAsia="de-DE"/>
                    </w:rPr>
                  </w:pPr>
                  <w:r w:rsidRPr="006969F3">
                    <w:rPr>
                      <w:rFonts w:ascii="Times New Roman" w:eastAsia="Times New Roman" w:hAnsi="Times New Roman" w:cs="Times New Roman"/>
                      <w:sz w:val="22"/>
                      <w:szCs w:val="22"/>
                      <w:lang w:eastAsia="de-DE"/>
                    </w:rPr>
                    <w:t>Welche Erwartungen verbinden Bodybuilder und Fitnessfans mit dem hohen Trainingsaufwand?</w:t>
                  </w:r>
                </w:p>
                <w:p w:rsidR="00263D6C" w:rsidRDefault="00263D6C" w:rsidP="007D3455">
                  <w:pPr>
                    <w:rPr>
                      <w:rFonts w:ascii="Times New Roman" w:eastAsia="Times New Roman" w:hAnsi="Times New Roman" w:cs="Times New Roman"/>
                      <w:b/>
                      <w:sz w:val="22"/>
                      <w:szCs w:val="22"/>
                      <w:lang w:eastAsia="de-DE"/>
                    </w:rPr>
                  </w:pPr>
                </w:p>
                <w:p w:rsidR="006969F3" w:rsidRPr="006969F3" w:rsidRDefault="006969F3" w:rsidP="007D3455">
                  <w:pPr>
                    <w:rPr>
                      <w:rFonts w:ascii="Times New Roman" w:eastAsia="Times New Roman" w:hAnsi="Times New Roman" w:cs="Times New Roman"/>
                      <w:b/>
                      <w:sz w:val="22"/>
                      <w:szCs w:val="22"/>
                      <w:lang w:eastAsia="de-DE"/>
                    </w:rPr>
                  </w:pPr>
                  <w:r w:rsidRPr="006969F3">
                    <w:rPr>
                      <w:rFonts w:ascii="Times New Roman" w:eastAsia="Times New Roman" w:hAnsi="Times New Roman" w:cs="Times New Roman"/>
                      <w:b/>
                      <w:sz w:val="22"/>
                      <w:szCs w:val="22"/>
                      <w:lang w:eastAsia="de-DE"/>
                    </w:rPr>
                    <w:t>Halten Sie Ihre Ergebnisse auf den beigelegten Moderationskarten fest.</w:t>
                  </w:r>
                </w:p>
                <w:p w:rsidR="006969F3" w:rsidRPr="006969F3" w:rsidRDefault="006969F3" w:rsidP="00C81A84">
                  <w:pPr>
                    <w:ind w:left="-3686" w:right="2827"/>
                    <w:rPr>
                      <w:sz w:val="22"/>
                      <w:szCs w:val="22"/>
                    </w:rPr>
                  </w:pPr>
                </w:p>
              </w:txbxContent>
            </v:textbox>
          </v:shape>
        </w:pict>
      </w:r>
      <w:r w:rsidR="00647EE4">
        <w:t xml:space="preserve">  </w:t>
      </w:r>
      <w:r w:rsidR="00B95B5B">
        <w:rPr>
          <w:rFonts w:ascii="Times New Roman" w:hAnsi="Times New Roman" w:cs="Times New Roman"/>
          <w:b/>
          <w:noProof/>
          <w:sz w:val="32"/>
          <w:szCs w:val="32"/>
          <w:lang w:eastAsia="de-DE"/>
        </w:rPr>
        <w:drawing>
          <wp:inline distT="0" distB="0" distL="0" distR="0">
            <wp:extent cx="2444750" cy="1300480"/>
            <wp:effectExtent l="19050" t="0" r="0" b="0"/>
            <wp:docPr id="8" name="Bild 8" descr="C:\Users\Heide\AppData\Local\Temp\629713_original_R_K_B_by_Petra Bork_pixeli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eide\AppData\Local\Temp\629713_original_R_K_B_by_Petra Bork_pixelio.de.jpg"/>
                    <pic:cNvPicPr>
                      <a:picLocks noChangeAspect="1" noChangeArrowheads="1"/>
                    </pic:cNvPicPr>
                  </pic:nvPicPr>
                  <pic:blipFill>
                    <a:blip r:embed="rId9" cstate="print"/>
                    <a:srcRect/>
                    <a:stretch>
                      <a:fillRect/>
                    </a:stretch>
                  </pic:blipFill>
                  <pic:spPr bwMode="auto">
                    <a:xfrm>
                      <a:off x="0" y="0"/>
                      <a:ext cx="2448595" cy="1302525"/>
                    </a:xfrm>
                    <a:prstGeom prst="rect">
                      <a:avLst/>
                    </a:prstGeom>
                    <a:noFill/>
                    <a:ln w="9525">
                      <a:noFill/>
                      <a:miter lim="800000"/>
                      <a:headEnd/>
                      <a:tailEnd/>
                    </a:ln>
                  </pic:spPr>
                </pic:pic>
              </a:graphicData>
            </a:graphic>
          </wp:inline>
        </w:drawing>
      </w:r>
      <w:r w:rsidR="006969F3">
        <w:t xml:space="preserve">   </w:t>
      </w:r>
    </w:p>
    <w:p w:rsidR="00F80643" w:rsidRDefault="00660F75" w:rsidP="00150E7C">
      <w:pPr>
        <w:pStyle w:val="Beschriftung"/>
      </w:pPr>
      <w:r w:rsidRPr="00660F75">
        <w:rPr>
          <w:rFonts w:ascii="Times New Roman" w:hAnsi="Times New Roman" w:cs="Times New Roman"/>
          <w:noProof/>
          <w:sz w:val="32"/>
          <w:szCs w:val="32"/>
          <w:lang w:eastAsia="de-DE"/>
        </w:rPr>
        <w:pict>
          <v:shape id="_x0000_s1040" type="#_x0000_t65" style="position:absolute;margin-left:-9.2pt;margin-top:595.95pt;width:237.2pt;height:169.15pt;z-index:-251648000;mso-wrap-distance-top:7.2pt;mso-wrap-distance-bottom:7.2pt;mso-position-horizontal-relative:margin;mso-position-vertical-relative:margin" wrapcoords="-68 -88 -68 21512 20506 21512 20575 21512 21122 21071 21668 20101 21668 -88 -68 -88" o:allowincell="f" adj="20325" filled="f" fillcolor="#548dd4 [1951]" strokecolor="black [3213]" strokeweight=".5pt">
            <v:fill opacity="19661f"/>
            <v:textbox style="mso-next-textbox:#_x0000_s1040" inset="10.8pt,7.2pt,10.8pt">
              <w:txbxContent>
                <w:p w:rsidR="00647EE4" w:rsidRPr="00263D6C" w:rsidRDefault="006969F3" w:rsidP="00F80643">
                  <w:pPr>
                    <w:pStyle w:val="StandardWeb"/>
                    <w:spacing w:before="0" w:beforeAutospacing="0" w:after="0" w:afterAutospacing="0"/>
                    <w:rPr>
                      <w:rStyle w:val="Fett"/>
                    </w:rPr>
                  </w:pPr>
                  <w:r w:rsidRPr="00263D6C">
                    <w:rPr>
                      <w:rStyle w:val="Fett"/>
                    </w:rPr>
                    <w:t xml:space="preserve">Wellness oder </w:t>
                  </w:r>
                  <w:proofErr w:type="spellStart"/>
                  <w:r w:rsidRPr="00263D6C">
                    <w:rPr>
                      <w:rStyle w:val="Fett"/>
                    </w:rPr>
                    <w:t>Wohlfühl</w:t>
                  </w:r>
                  <w:proofErr w:type="spellEnd"/>
                  <w:r w:rsidRPr="00263D6C">
                    <w:rPr>
                      <w:rStyle w:val="Fett"/>
                    </w:rPr>
                    <w:t>-Industrie?</w:t>
                  </w:r>
                  <w:r w:rsidR="00647EE4" w:rsidRPr="00263D6C">
                    <w:rPr>
                      <w:rStyle w:val="Fett"/>
                    </w:rPr>
                    <w:t xml:space="preserve"> </w:t>
                  </w:r>
                </w:p>
                <w:p w:rsidR="006969F3" w:rsidRPr="006969F3" w:rsidRDefault="00647EE4" w:rsidP="00F80643">
                  <w:pPr>
                    <w:pStyle w:val="StandardWeb"/>
                    <w:spacing w:before="0" w:beforeAutospacing="0" w:after="0" w:afterAutospacing="0"/>
                    <w:rPr>
                      <w:rStyle w:val="Fett"/>
                      <w:b w:val="0"/>
                      <w:sz w:val="22"/>
                      <w:szCs w:val="22"/>
                    </w:rPr>
                  </w:pPr>
                  <w:r w:rsidRPr="00647EE4">
                    <w:rPr>
                      <w:rStyle w:val="Fett"/>
                      <w:b w:val="0"/>
                      <w:sz w:val="22"/>
                      <w:szCs w:val="22"/>
                    </w:rPr>
                    <w:t>Der</w:t>
                  </w:r>
                  <w:r w:rsidR="006969F3" w:rsidRPr="00647EE4">
                    <w:rPr>
                      <w:rStyle w:val="Fett"/>
                      <w:b w:val="0"/>
                      <w:sz w:val="22"/>
                      <w:szCs w:val="22"/>
                    </w:rPr>
                    <w:t xml:space="preserve"> </w:t>
                  </w:r>
                  <w:r w:rsidR="006969F3" w:rsidRPr="006969F3">
                    <w:rPr>
                      <w:rStyle w:val="Fett"/>
                      <w:b w:val="0"/>
                      <w:sz w:val="22"/>
                      <w:szCs w:val="22"/>
                    </w:rPr>
                    <w:t xml:space="preserve">Begriff „Wellness“ bezeichnete </w:t>
                  </w:r>
                  <w:proofErr w:type="spellStart"/>
                  <w:r w:rsidR="006969F3" w:rsidRPr="006969F3">
                    <w:rPr>
                      <w:rStyle w:val="Fett"/>
                      <w:b w:val="0"/>
                      <w:sz w:val="22"/>
                      <w:szCs w:val="22"/>
                    </w:rPr>
                    <w:t>ursprüng</w:t>
                  </w:r>
                  <w:r>
                    <w:rPr>
                      <w:rStyle w:val="Fett"/>
                      <w:b w:val="0"/>
                      <w:sz w:val="22"/>
                      <w:szCs w:val="22"/>
                    </w:rPr>
                    <w:t>-</w:t>
                  </w:r>
                  <w:r w:rsidR="006969F3" w:rsidRPr="006969F3">
                    <w:rPr>
                      <w:rStyle w:val="Fett"/>
                      <w:b w:val="0"/>
                      <w:sz w:val="22"/>
                      <w:szCs w:val="22"/>
                    </w:rPr>
                    <w:t>lich</w:t>
                  </w:r>
                  <w:proofErr w:type="spellEnd"/>
                  <w:r w:rsidR="006969F3" w:rsidRPr="006969F3">
                    <w:rPr>
                      <w:rStyle w:val="Fett"/>
                      <w:b w:val="0"/>
                      <w:sz w:val="22"/>
                      <w:szCs w:val="22"/>
                    </w:rPr>
                    <w:t xml:space="preserve"> einen Lebensstil, der seelisches Gleich</w:t>
                  </w:r>
                  <w:r>
                    <w:rPr>
                      <w:rStyle w:val="Fett"/>
                      <w:b w:val="0"/>
                      <w:sz w:val="22"/>
                      <w:szCs w:val="22"/>
                    </w:rPr>
                    <w:t>-</w:t>
                  </w:r>
                  <w:proofErr w:type="spellStart"/>
                  <w:r w:rsidR="006969F3" w:rsidRPr="006969F3">
                    <w:rPr>
                      <w:rStyle w:val="Fett"/>
                      <w:b w:val="0"/>
                      <w:sz w:val="22"/>
                      <w:szCs w:val="22"/>
                    </w:rPr>
                    <w:t>gewicht</w:t>
                  </w:r>
                  <w:proofErr w:type="spellEnd"/>
                  <w:r w:rsidR="006969F3" w:rsidRPr="006969F3">
                    <w:rPr>
                      <w:rStyle w:val="Fett"/>
                      <w:b w:val="0"/>
                      <w:sz w:val="22"/>
                      <w:szCs w:val="22"/>
                    </w:rPr>
                    <w:t xml:space="preserve">, Freude und Fitness zum Ziel hatte. </w:t>
                  </w:r>
                </w:p>
                <w:p w:rsidR="006969F3" w:rsidRPr="006969F3" w:rsidRDefault="006969F3" w:rsidP="00C53D1D">
                  <w:pPr>
                    <w:pStyle w:val="StandardWeb"/>
                    <w:spacing w:before="0" w:beforeAutospacing="0" w:after="0" w:afterAutospacing="0"/>
                    <w:rPr>
                      <w:rStyle w:val="Fett"/>
                      <w:b w:val="0"/>
                      <w:sz w:val="22"/>
                      <w:szCs w:val="22"/>
                    </w:rPr>
                  </w:pPr>
                  <w:r w:rsidRPr="006969F3">
                    <w:rPr>
                      <w:rStyle w:val="Fett"/>
                      <w:b w:val="0"/>
                      <w:sz w:val="22"/>
                      <w:szCs w:val="22"/>
                    </w:rPr>
                    <w:t xml:space="preserve">Inzwischen ist Wellness zum Werbewort der Freizeitindustrie geworden. Sie lockt mit Angeboten aus den Bereichen Ernährung,  Bewegung, Entspannung, Stressbewältigung </w:t>
                  </w:r>
                </w:p>
                <w:p w:rsidR="006969F3" w:rsidRPr="006969F3" w:rsidRDefault="006969F3" w:rsidP="00C53D1D">
                  <w:pPr>
                    <w:pStyle w:val="StandardWeb"/>
                    <w:spacing w:before="0" w:beforeAutospacing="0" w:after="0" w:afterAutospacing="0"/>
                    <w:rPr>
                      <w:rStyle w:val="Fett"/>
                      <w:b w:val="0"/>
                      <w:sz w:val="22"/>
                      <w:szCs w:val="22"/>
                    </w:rPr>
                  </w:pPr>
                  <w:r w:rsidRPr="006969F3">
                    <w:rPr>
                      <w:rStyle w:val="Fett"/>
                      <w:b w:val="0"/>
                      <w:sz w:val="22"/>
                      <w:szCs w:val="22"/>
                    </w:rPr>
                    <w:t>und Kosmetik.</w:t>
                  </w:r>
                </w:p>
                <w:p w:rsidR="006969F3" w:rsidRPr="006969F3" w:rsidRDefault="006969F3" w:rsidP="00F80643">
                  <w:pPr>
                    <w:pStyle w:val="StandardWeb"/>
                    <w:spacing w:before="0" w:beforeAutospacing="0" w:after="0" w:afterAutospacing="0"/>
                    <w:rPr>
                      <w:rStyle w:val="Fett"/>
                      <w:b w:val="0"/>
                      <w:sz w:val="22"/>
                      <w:szCs w:val="22"/>
                    </w:rPr>
                  </w:pPr>
                  <w:r w:rsidRPr="006969F3">
                    <w:rPr>
                      <w:rStyle w:val="Fett"/>
                      <w:b w:val="0"/>
                      <w:sz w:val="22"/>
                      <w:szCs w:val="22"/>
                    </w:rPr>
                    <w:t xml:space="preserve">Alle Angebote versprechen, das geistige, seelische und körperliche Wohlbefinden des Kunden zu fördern. </w:t>
                  </w:r>
                </w:p>
              </w:txbxContent>
            </v:textbox>
            <w10:wrap type="tight" anchorx="margin" anchory="margin"/>
          </v:shape>
        </w:pict>
      </w:r>
      <w:r w:rsidR="00C53D1D" w:rsidRPr="00182F65">
        <w:rPr>
          <w:rFonts w:ascii="Times New Roman" w:hAnsi="Times New Roman" w:cs="Times New Roman"/>
          <w:b w:val="0"/>
          <w:color w:val="auto"/>
          <w:sz w:val="16"/>
          <w:szCs w:val="16"/>
        </w:rPr>
        <w:t xml:space="preserve">                 </w:t>
      </w:r>
      <w:r w:rsidR="005E0DE4" w:rsidRPr="00182F65">
        <w:rPr>
          <w:rFonts w:ascii="Times New Roman" w:hAnsi="Times New Roman" w:cs="Times New Roman"/>
          <w:b w:val="0"/>
          <w:color w:val="auto"/>
          <w:sz w:val="16"/>
          <w:szCs w:val="16"/>
        </w:rPr>
        <w:t xml:space="preserve">                             </w:t>
      </w:r>
      <w:r w:rsidR="00150E7C">
        <w:rPr>
          <w:rFonts w:ascii="Times New Roman" w:hAnsi="Times New Roman" w:cs="Times New Roman"/>
          <w:b w:val="0"/>
          <w:color w:val="auto"/>
          <w:sz w:val="16"/>
          <w:szCs w:val="16"/>
        </w:rPr>
        <w:t xml:space="preserve">  </w:t>
      </w:r>
      <w:r w:rsidR="005E0DE4" w:rsidRPr="00182F65">
        <w:rPr>
          <w:rFonts w:ascii="Times New Roman" w:hAnsi="Times New Roman" w:cs="Times New Roman"/>
          <w:b w:val="0"/>
          <w:color w:val="auto"/>
          <w:sz w:val="16"/>
          <w:szCs w:val="16"/>
        </w:rPr>
        <w:t xml:space="preserve"> </w:t>
      </w:r>
      <w:r w:rsidR="006969F3">
        <w:rPr>
          <w:rFonts w:ascii="Times New Roman" w:hAnsi="Times New Roman" w:cs="Times New Roman"/>
          <w:b w:val="0"/>
          <w:color w:val="auto"/>
          <w:sz w:val="16"/>
          <w:szCs w:val="16"/>
        </w:rPr>
        <w:t xml:space="preserve">                </w:t>
      </w:r>
      <w:r w:rsidR="00150E7C">
        <w:rPr>
          <w:rFonts w:ascii="Times New Roman" w:hAnsi="Times New Roman" w:cs="Times New Roman"/>
          <w:b w:val="0"/>
          <w:color w:val="auto"/>
          <w:sz w:val="16"/>
          <w:szCs w:val="16"/>
        </w:rPr>
        <w:t xml:space="preserve">Petra Bork  / </w:t>
      </w:r>
      <w:proofErr w:type="spellStart"/>
      <w:r w:rsidR="00150E7C">
        <w:rPr>
          <w:rFonts w:ascii="Times New Roman" w:hAnsi="Times New Roman" w:cs="Times New Roman"/>
          <w:b w:val="0"/>
          <w:color w:val="auto"/>
          <w:sz w:val="16"/>
          <w:szCs w:val="16"/>
        </w:rPr>
        <w:t>pixelio.de</w:t>
      </w:r>
      <w:proofErr w:type="spellEnd"/>
      <w:r w:rsidRPr="00660F75">
        <w:rPr>
          <w:rFonts w:ascii="Times New Roman" w:hAnsi="Times New Roman" w:cs="Times New Roman"/>
          <w:noProof/>
          <w:sz w:val="16"/>
          <w:szCs w:val="16"/>
        </w:rPr>
        <w:pict>
          <v:shape id="_x0000_s1044" type="#_x0000_t202" style="position:absolute;margin-left:248.1pt;margin-top:371.85pt;width:256.15pt;height:253.7pt;z-index:251670528;mso-position-horizontal-relative:text;mso-position-vertical-relative:text;mso-width-relative:margin;mso-height-relative:margin" strokeweight="4.5pt">
            <v:stroke linestyle="thinThick"/>
            <v:textbox style="mso-next-textbox:#_x0000_s1044">
              <w:txbxContent>
                <w:p w:rsidR="006969F3" w:rsidRDefault="006969F3" w:rsidP="003A7676">
                  <w:pPr>
                    <w:rPr>
                      <w:rFonts w:ascii="Times New Roman" w:hAnsi="Times New Roman" w:cs="Times New Roman"/>
                      <w:b/>
                    </w:rPr>
                  </w:pPr>
                  <w:r>
                    <w:rPr>
                      <w:rFonts w:ascii="Times New Roman" w:hAnsi="Times New Roman" w:cs="Times New Roman"/>
                      <w:b/>
                    </w:rPr>
                    <w:t>Aufgaben</w:t>
                  </w:r>
                  <w:r w:rsidRPr="001A171E">
                    <w:rPr>
                      <w:rFonts w:ascii="Times New Roman" w:hAnsi="Times New Roman" w:cs="Times New Roman"/>
                      <w:b/>
                    </w:rPr>
                    <w:t xml:space="preserve">: </w:t>
                  </w:r>
                </w:p>
                <w:p w:rsidR="006969F3" w:rsidRPr="001A171E" w:rsidRDefault="006969F3" w:rsidP="003A7676">
                  <w:pPr>
                    <w:rPr>
                      <w:rFonts w:ascii="Times New Roman" w:hAnsi="Times New Roman" w:cs="Times New Roman"/>
                      <w:b/>
                    </w:rPr>
                  </w:pPr>
                </w:p>
                <w:p w:rsidR="006969F3" w:rsidRPr="00E1182A" w:rsidRDefault="006969F3" w:rsidP="003A7676">
                  <w:pPr>
                    <w:pStyle w:val="Listenabsatz"/>
                    <w:numPr>
                      <w:ilvl w:val="0"/>
                      <w:numId w:val="8"/>
                    </w:numPr>
                    <w:rPr>
                      <w:rFonts w:ascii="Times New Roman" w:hAnsi="Times New Roman" w:cs="Times New Roman"/>
                      <w:sz w:val="22"/>
                      <w:szCs w:val="22"/>
                    </w:rPr>
                  </w:pPr>
                  <w:r w:rsidRPr="00E1182A">
                    <w:rPr>
                      <w:rFonts w:ascii="Times New Roman" w:hAnsi="Times New Roman" w:cs="Times New Roman"/>
                      <w:sz w:val="22"/>
                      <w:szCs w:val="22"/>
                    </w:rPr>
                    <w:t>Wie hat sich die Einstellung der Gesellschaft zu Tattoos und Piercings im Laufe der Jahrzehnte verändert?</w:t>
                  </w:r>
                </w:p>
                <w:p w:rsidR="006969F3" w:rsidRPr="003A7676" w:rsidRDefault="006969F3" w:rsidP="003A7676">
                  <w:pPr>
                    <w:pStyle w:val="Listenabsatz"/>
                    <w:numPr>
                      <w:ilvl w:val="0"/>
                      <w:numId w:val="8"/>
                    </w:numPr>
                    <w:rPr>
                      <w:rFonts w:ascii="Times New Roman" w:hAnsi="Times New Roman" w:cs="Times New Roman"/>
                      <w:sz w:val="22"/>
                      <w:szCs w:val="22"/>
                    </w:rPr>
                  </w:pPr>
                  <w:r w:rsidRPr="003A7676">
                    <w:rPr>
                      <w:rFonts w:ascii="Times New Roman" w:hAnsi="Times New Roman" w:cs="Times New Roman"/>
                      <w:sz w:val="22"/>
                      <w:szCs w:val="22"/>
                    </w:rPr>
                    <w:t>Beantworten sie folgende Fragen:</w:t>
                  </w:r>
                </w:p>
                <w:p w:rsidR="006969F3" w:rsidRPr="003A7676" w:rsidRDefault="006969F3" w:rsidP="003A7676">
                  <w:pPr>
                    <w:pStyle w:val="Listenabsatz"/>
                    <w:numPr>
                      <w:ilvl w:val="0"/>
                      <w:numId w:val="9"/>
                    </w:numPr>
                    <w:rPr>
                      <w:rFonts w:ascii="Times New Roman" w:hAnsi="Times New Roman" w:cs="Times New Roman"/>
                      <w:sz w:val="22"/>
                      <w:szCs w:val="22"/>
                    </w:rPr>
                  </w:pPr>
                  <w:r w:rsidRPr="003A7676">
                    <w:rPr>
                      <w:rFonts w:ascii="Times New Roman" w:hAnsi="Times New Roman" w:cs="Times New Roman"/>
                      <w:sz w:val="22"/>
                      <w:szCs w:val="22"/>
                    </w:rPr>
                    <w:t>Welche Altersuntergrenze gilt bei Tätowieren?</w:t>
                  </w:r>
                </w:p>
                <w:p w:rsidR="006969F3" w:rsidRPr="003A7676" w:rsidRDefault="006969F3" w:rsidP="003A7676">
                  <w:pPr>
                    <w:pStyle w:val="Listenabsatz"/>
                    <w:numPr>
                      <w:ilvl w:val="0"/>
                      <w:numId w:val="9"/>
                    </w:numPr>
                    <w:rPr>
                      <w:rFonts w:ascii="Times New Roman" w:hAnsi="Times New Roman" w:cs="Times New Roman"/>
                      <w:sz w:val="22"/>
                      <w:szCs w:val="22"/>
                    </w:rPr>
                  </w:pPr>
                  <w:r w:rsidRPr="003A7676">
                    <w:rPr>
                      <w:rFonts w:ascii="Times New Roman" w:hAnsi="Times New Roman" w:cs="Times New Roman"/>
                      <w:sz w:val="22"/>
                      <w:szCs w:val="22"/>
                    </w:rPr>
                    <w:t xml:space="preserve">Gibt es Bereiche des Körpers, die nicht </w:t>
                  </w:r>
                  <w:proofErr w:type="spellStart"/>
                  <w:r w:rsidRPr="003A7676">
                    <w:rPr>
                      <w:rFonts w:ascii="Times New Roman" w:hAnsi="Times New Roman" w:cs="Times New Roman"/>
                      <w:sz w:val="22"/>
                      <w:szCs w:val="22"/>
                    </w:rPr>
                    <w:t>tatöwiert</w:t>
                  </w:r>
                  <w:proofErr w:type="spellEnd"/>
                  <w:r w:rsidRPr="003A7676">
                    <w:rPr>
                      <w:rFonts w:ascii="Times New Roman" w:hAnsi="Times New Roman" w:cs="Times New Roman"/>
                      <w:sz w:val="22"/>
                      <w:szCs w:val="22"/>
                    </w:rPr>
                    <w:t xml:space="preserve"> werden dürfen? </w:t>
                  </w:r>
                </w:p>
                <w:p w:rsidR="006969F3" w:rsidRPr="003A7676" w:rsidRDefault="006969F3" w:rsidP="003A7676">
                  <w:pPr>
                    <w:pStyle w:val="Listenabsatz"/>
                    <w:numPr>
                      <w:ilvl w:val="0"/>
                      <w:numId w:val="9"/>
                    </w:numPr>
                    <w:rPr>
                      <w:rFonts w:ascii="Times New Roman" w:hAnsi="Times New Roman" w:cs="Times New Roman"/>
                      <w:sz w:val="22"/>
                      <w:szCs w:val="22"/>
                    </w:rPr>
                  </w:pPr>
                  <w:r w:rsidRPr="003A7676">
                    <w:rPr>
                      <w:rFonts w:ascii="Times New Roman" w:hAnsi="Times New Roman" w:cs="Times New Roman"/>
                      <w:sz w:val="22"/>
                      <w:szCs w:val="22"/>
                    </w:rPr>
                    <w:t xml:space="preserve">In welchen Berufen sind Tätowierungen nicht erlaubt? </w:t>
                  </w:r>
                </w:p>
                <w:p w:rsidR="006969F3" w:rsidRPr="00E1182A" w:rsidRDefault="006969F3" w:rsidP="003A7676">
                  <w:pPr>
                    <w:pStyle w:val="Listenabsatz"/>
                    <w:numPr>
                      <w:ilvl w:val="0"/>
                      <w:numId w:val="9"/>
                    </w:numPr>
                    <w:rPr>
                      <w:rFonts w:ascii="Times New Roman" w:hAnsi="Times New Roman" w:cs="Times New Roman"/>
                      <w:sz w:val="22"/>
                      <w:szCs w:val="22"/>
                    </w:rPr>
                  </w:pPr>
                  <w:r w:rsidRPr="00E1182A">
                    <w:rPr>
                      <w:rFonts w:ascii="Times New Roman" w:hAnsi="Times New Roman" w:cs="Times New Roman"/>
                      <w:sz w:val="22"/>
                      <w:szCs w:val="22"/>
                    </w:rPr>
                    <w:t>Wie steht ihr Arbeitgeber zu Tattoos und Piercings? Können sie die Haltung nachvollziehen?</w:t>
                  </w:r>
                </w:p>
                <w:p w:rsidR="006969F3" w:rsidRPr="003A7676" w:rsidRDefault="006969F3" w:rsidP="003A7676">
                  <w:pPr>
                    <w:pStyle w:val="Listenabsatz"/>
                    <w:numPr>
                      <w:ilvl w:val="0"/>
                      <w:numId w:val="8"/>
                    </w:numPr>
                    <w:rPr>
                      <w:rFonts w:ascii="Times New Roman" w:hAnsi="Times New Roman" w:cs="Times New Roman"/>
                      <w:sz w:val="22"/>
                      <w:szCs w:val="22"/>
                    </w:rPr>
                  </w:pPr>
                  <w:r w:rsidRPr="003A7676">
                    <w:rPr>
                      <w:rFonts w:ascii="Times New Roman" w:hAnsi="Times New Roman" w:cs="Times New Roman"/>
                      <w:sz w:val="22"/>
                      <w:szCs w:val="22"/>
                    </w:rPr>
                    <w:t xml:space="preserve">Welche Absichten verbinden ihrer Meinung nach die Träger von Tattoos und Piercings mit ihrer Körpermodifikation </w:t>
                  </w:r>
                  <w:r w:rsidRPr="003A7676">
                    <w:rPr>
                      <w:rFonts w:ascii="Times New Roman" w:hAnsi="Times New Roman" w:cs="Times New Roman"/>
                      <w:sz w:val="22"/>
                      <w:szCs w:val="22"/>
                      <w:u w:val="single"/>
                    </w:rPr>
                    <w:t>heute</w:t>
                  </w:r>
                  <w:r w:rsidRPr="003A7676">
                    <w:rPr>
                      <w:rFonts w:ascii="Times New Roman" w:hAnsi="Times New Roman" w:cs="Times New Roman"/>
                      <w:sz w:val="22"/>
                      <w:szCs w:val="22"/>
                    </w:rPr>
                    <w:t>?</w:t>
                  </w:r>
                </w:p>
                <w:p w:rsidR="006969F3" w:rsidRPr="003A7676" w:rsidRDefault="006969F3" w:rsidP="003A7676">
                  <w:pPr>
                    <w:ind w:left="-3686" w:right="2827"/>
                    <w:rPr>
                      <w:sz w:val="22"/>
                      <w:szCs w:val="22"/>
                    </w:rPr>
                  </w:pPr>
                </w:p>
              </w:txbxContent>
            </v:textbox>
          </v:shape>
        </w:pict>
      </w:r>
      <w:r w:rsidR="00150E7C">
        <w:rPr>
          <w:rFonts w:ascii="Times New Roman" w:hAnsi="Times New Roman" w:cs="Times New Roman"/>
          <w:b w:val="0"/>
          <w:color w:val="auto"/>
          <w:sz w:val="16"/>
          <w:szCs w:val="16"/>
        </w:rPr>
        <w:t xml:space="preserve"> </w:t>
      </w:r>
      <w:r w:rsidR="00402654" w:rsidRPr="00402654">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402654" w:rsidRPr="00402654">
        <w:rPr>
          <w:noProof/>
          <w:szCs w:val="24"/>
          <w:lang w:eastAsia="de-DE"/>
        </w:rPr>
        <w:t xml:space="preserve"> </w:t>
      </w:r>
    </w:p>
    <w:p w:rsidR="003A7676" w:rsidRDefault="00F80643" w:rsidP="003A7676">
      <w:pPr>
        <w:pStyle w:val="Beschriftung"/>
        <w:ind w:left="1416"/>
        <w:rPr>
          <w:rFonts w:ascii="Times New Roman" w:hAnsi="Times New Roman" w:cs="Times New Roman"/>
          <w:color w:val="auto"/>
          <w:sz w:val="16"/>
          <w:szCs w:val="16"/>
        </w:rPr>
      </w:pPr>
      <w:r>
        <w:rPr>
          <w:rFonts w:ascii="Times New Roman" w:hAnsi="Times New Roman" w:cs="Times New Roman"/>
          <w:color w:val="auto"/>
          <w:sz w:val="16"/>
          <w:szCs w:val="16"/>
        </w:rPr>
        <w:t xml:space="preserve">                 </w:t>
      </w:r>
    </w:p>
    <w:p w:rsidR="003A7676" w:rsidRDefault="003A7676" w:rsidP="003A7676">
      <w:pPr>
        <w:pStyle w:val="Beschriftung"/>
        <w:ind w:left="1416" w:hanging="1842"/>
        <w:rPr>
          <w:rFonts w:ascii="Times New Roman" w:hAnsi="Times New Roman" w:cs="Times New Roman"/>
          <w:color w:val="auto"/>
          <w:sz w:val="16"/>
          <w:szCs w:val="16"/>
        </w:rPr>
      </w:pPr>
    </w:p>
    <w:p w:rsidR="003A7676" w:rsidRPr="003A7676" w:rsidRDefault="003A7676" w:rsidP="003A7676">
      <w:pPr>
        <w:pStyle w:val="Beschriftung"/>
        <w:ind w:left="-709" w:firstLine="425"/>
        <w:rPr>
          <w:rFonts w:ascii="Times New Roman" w:hAnsi="Times New Roman" w:cs="Times New Roman"/>
          <w:color w:val="auto"/>
          <w:sz w:val="16"/>
          <w:szCs w:val="16"/>
        </w:rPr>
      </w:pPr>
    </w:p>
    <w:p w:rsidR="00F80643" w:rsidRPr="00F80643" w:rsidRDefault="00F80643" w:rsidP="00F80643"/>
    <w:p w:rsidR="006C3D60" w:rsidRDefault="006C3D60" w:rsidP="00F80643">
      <w:pPr>
        <w:ind w:left="-142" w:right="5101"/>
        <w:rPr>
          <w:rFonts w:ascii="Times New Roman" w:hAnsi="Times New Roman" w:cs="Times New Roman"/>
          <w:b/>
          <w:sz w:val="32"/>
          <w:szCs w:val="32"/>
        </w:rPr>
      </w:pPr>
    </w:p>
    <w:p w:rsidR="006C3D60" w:rsidRDefault="006C3D60" w:rsidP="005071BC">
      <w:pPr>
        <w:ind w:left="2124"/>
        <w:rPr>
          <w:rFonts w:ascii="Times New Roman" w:hAnsi="Times New Roman" w:cs="Times New Roman"/>
          <w:b/>
          <w:sz w:val="32"/>
          <w:szCs w:val="32"/>
        </w:rPr>
      </w:pPr>
    </w:p>
    <w:p w:rsidR="006C3D60" w:rsidRPr="005071BC" w:rsidRDefault="006C3D60" w:rsidP="005071BC">
      <w:pPr>
        <w:ind w:left="2124"/>
        <w:rPr>
          <w:rFonts w:ascii="Times New Roman" w:hAnsi="Times New Roman" w:cs="Times New Roman"/>
          <w:b/>
          <w:sz w:val="32"/>
          <w:szCs w:val="32"/>
        </w:rPr>
      </w:pPr>
    </w:p>
    <w:p w:rsidR="00C35EFD" w:rsidRPr="005071BC" w:rsidRDefault="00C35EFD" w:rsidP="00C35EFD">
      <w:pPr>
        <w:rPr>
          <w:sz w:val="32"/>
          <w:szCs w:val="32"/>
        </w:rPr>
      </w:pPr>
    </w:p>
    <w:sectPr w:rsidR="00C35EFD" w:rsidRPr="005071BC" w:rsidSect="00B95B5B">
      <w:headerReference w:type="default" r:id="rId10"/>
      <w:pgSz w:w="11906" w:h="16838"/>
      <w:pgMar w:top="851" w:right="566"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A06" w:rsidRDefault="00A75A06" w:rsidP="007002E4">
      <w:r>
        <w:separator/>
      </w:r>
    </w:p>
  </w:endnote>
  <w:endnote w:type="continuationSeparator" w:id="0">
    <w:p w:rsidR="00A75A06" w:rsidRDefault="00A75A06" w:rsidP="007002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A06" w:rsidRDefault="00A75A06" w:rsidP="007002E4">
      <w:r>
        <w:separator/>
      </w:r>
    </w:p>
  </w:footnote>
  <w:footnote w:type="continuationSeparator" w:id="0">
    <w:p w:rsidR="00A75A06" w:rsidRDefault="00A75A06" w:rsidP="007002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9F3" w:rsidRPr="007002E4" w:rsidRDefault="006969F3" w:rsidP="007002E4">
    <w:pPr>
      <w:pStyle w:val="Kopfzeile"/>
      <w:tabs>
        <w:tab w:val="clear" w:pos="9072"/>
        <w:tab w:val="right" w:pos="10206"/>
      </w:tabs>
      <w:ind w:left="4536" w:right="-1136" w:firstLine="3828"/>
      <w:rPr>
        <w:b/>
      </w:rPr>
    </w:pPr>
    <w:r>
      <w:rPr>
        <w:b/>
      </w:rPr>
      <w:t xml:space="preserve">                  </w:t>
    </w:r>
    <w:proofErr w:type="spellStart"/>
    <w:r w:rsidR="00C4073E">
      <w:rPr>
        <w:b/>
      </w:rPr>
      <w:t>M2</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4B45"/>
    <w:multiLevelType w:val="multilevel"/>
    <w:tmpl w:val="ACD28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C21DF0"/>
    <w:multiLevelType w:val="multilevel"/>
    <w:tmpl w:val="6BE24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0565F1"/>
    <w:multiLevelType w:val="hybridMultilevel"/>
    <w:tmpl w:val="1B9EBD7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3884F6E"/>
    <w:multiLevelType w:val="hybridMultilevel"/>
    <w:tmpl w:val="03763F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82C2672"/>
    <w:multiLevelType w:val="hybridMultilevel"/>
    <w:tmpl w:val="310050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BD75967"/>
    <w:multiLevelType w:val="hybridMultilevel"/>
    <w:tmpl w:val="085882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4EC4E2E"/>
    <w:multiLevelType w:val="hybridMultilevel"/>
    <w:tmpl w:val="4064897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67750EB"/>
    <w:multiLevelType w:val="hybridMultilevel"/>
    <w:tmpl w:val="1EECCCD8"/>
    <w:lvl w:ilvl="0" w:tplc="4C28299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nsid w:val="63771796"/>
    <w:multiLevelType w:val="hybridMultilevel"/>
    <w:tmpl w:val="5FD86CDE"/>
    <w:lvl w:ilvl="0" w:tplc="9BB4C01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nsid w:val="6F2832D4"/>
    <w:multiLevelType w:val="hybridMultilevel"/>
    <w:tmpl w:val="6996330C"/>
    <w:lvl w:ilvl="0" w:tplc="A2307748">
      <w:start w:val="1"/>
      <w:numFmt w:val="decimal"/>
      <w:lvlText w:val="%1)"/>
      <w:lvlJc w:val="left"/>
      <w:pPr>
        <w:ind w:left="720" w:hanging="360"/>
      </w:pPr>
      <w:rPr>
        <w:rFonts w:ascii="Times New Roman" w:eastAsiaTheme="minorHAnsi"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DED380B"/>
    <w:multiLevelType w:val="hybridMultilevel"/>
    <w:tmpl w:val="774628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1"/>
  </w:num>
  <w:num w:numId="5">
    <w:abstractNumId w:val="3"/>
  </w:num>
  <w:num w:numId="6">
    <w:abstractNumId w:val="10"/>
  </w:num>
  <w:num w:numId="7">
    <w:abstractNumId w:val="4"/>
  </w:num>
  <w:num w:numId="8">
    <w:abstractNumId w:val="9"/>
  </w:num>
  <w:num w:numId="9">
    <w:abstractNumId w:val="8"/>
  </w:num>
  <w:num w:numId="10">
    <w:abstractNumId w:val="5"/>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footnotePr>
    <w:footnote w:id="-1"/>
    <w:footnote w:id="0"/>
  </w:footnotePr>
  <w:endnotePr>
    <w:endnote w:id="-1"/>
    <w:endnote w:id="0"/>
  </w:endnotePr>
  <w:compat/>
  <w:rsids>
    <w:rsidRoot w:val="00C35EFD"/>
    <w:rsid w:val="00020475"/>
    <w:rsid w:val="00020E62"/>
    <w:rsid w:val="00024861"/>
    <w:rsid w:val="000457DA"/>
    <w:rsid w:val="00050BE4"/>
    <w:rsid w:val="000B2239"/>
    <w:rsid w:val="000B67B5"/>
    <w:rsid w:val="000D46F2"/>
    <w:rsid w:val="000F692E"/>
    <w:rsid w:val="00150E7C"/>
    <w:rsid w:val="001745BC"/>
    <w:rsid w:val="00182F65"/>
    <w:rsid w:val="00193920"/>
    <w:rsid w:val="00225C63"/>
    <w:rsid w:val="00263D6C"/>
    <w:rsid w:val="00267939"/>
    <w:rsid w:val="002711CB"/>
    <w:rsid w:val="002B214F"/>
    <w:rsid w:val="002B3A2A"/>
    <w:rsid w:val="00362BF4"/>
    <w:rsid w:val="003A7676"/>
    <w:rsid w:val="00401AFB"/>
    <w:rsid w:val="00402654"/>
    <w:rsid w:val="00414F13"/>
    <w:rsid w:val="005071BC"/>
    <w:rsid w:val="00543BBE"/>
    <w:rsid w:val="005A6E07"/>
    <w:rsid w:val="005C1141"/>
    <w:rsid w:val="005E0DE4"/>
    <w:rsid w:val="00623A0D"/>
    <w:rsid w:val="00647EE4"/>
    <w:rsid w:val="00660F75"/>
    <w:rsid w:val="0067068E"/>
    <w:rsid w:val="00680AB6"/>
    <w:rsid w:val="006969F3"/>
    <w:rsid w:val="006B3C9D"/>
    <w:rsid w:val="006B547B"/>
    <w:rsid w:val="006B6203"/>
    <w:rsid w:val="006C3D60"/>
    <w:rsid w:val="006E643C"/>
    <w:rsid w:val="007002E4"/>
    <w:rsid w:val="007279FD"/>
    <w:rsid w:val="00732009"/>
    <w:rsid w:val="00751307"/>
    <w:rsid w:val="007D3455"/>
    <w:rsid w:val="0080166D"/>
    <w:rsid w:val="00832F6A"/>
    <w:rsid w:val="008B40EE"/>
    <w:rsid w:val="00920F6A"/>
    <w:rsid w:val="009B60B1"/>
    <w:rsid w:val="00A165E1"/>
    <w:rsid w:val="00A5297E"/>
    <w:rsid w:val="00A71FA6"/>
    <w:rsid w:val="00A75A06"/>
    <w:rsid w:val="00A82A9F"/>
    <w:rsid w:val="00AB5CB0"/>
    <w:rsid w:val="00B24900"/>
    <w:rsid w:val="00B24CA7"/>
    <w:rsid w:val="00B80013"/>
    <w:rsid w:val="00B95B5B"/>
    <w:rsid w:val="00BB6615"/>
    <w:rsid w:val="00BF7B03"/>
    <w:rsid w:val="00C35EFD"/>
    <w:rsid w:val="00C4073E"/>
    <w:rsid w:val="00C53D1D"/>
    <w:rsid w:val="00C81A84"/>
    <w:rsid w:val="00CA12E3"/>
    <w:rsid w:val="00D607BB"/>
    <w:rsid w:val="00D87099"/>
    <w:rsid w:val="00DF63CD"/>
    <w:rsid w:val="00E1182A"/>
    <w:rsid w:val="00E843EC"/>
    <w:rsid w:val="00E94F37"/>
    <w:rsid w:val="00EC4256"/>
    <w:rsid w:val="00EF43AF"/>
    <w:rsid w:val="00EF4AA5"/>
    <w:rsid w:val="00EF522C"/>
    <w:rsid w:val="00F07908"/>
    <w:rsid w:val="00F173F2"/>
    <w:rsid w:val="00F80643"/>
    <w:rsid w:val="00F867D1"/>
    <w:rsid w:val="00FA00F9"/>
    <w:rsid w:val="00FC187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3BB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35EFD"/>
    <w:rPr>
      <w:sz w:val="16"/>
      <w:szCs w:val="16"/>
    </w:rPr>
  </w:style>
  <w:style w:type="character" w:customStyle="1" w:styleId="SprechblasentextZchn">
    <w:name w:val="Sprechblasentext Zchn"/>
    <w:basedOn w:val="Absatz-Standardschriftart"/>
    <w:link w:val="Sprechblasentext"/>
    <w:uiPriority w:val="99"/>
    <w:semiHidden/>
    <w:rsid w:val="00C35EFD"/>
    <w:rPr>
      <w:sz w:val="16"/>
      <w:szCs w:val="16"/>
    </w:rPr>
  </w:style>
  <w:style w:type="character" w:styleId="Fett">
    <w:name w:val="Strong"/>
    <w:basedOn w:val="Absatz-Standardschriftart"/>
    <w:uiPriority w:val="22"/>
    <w:qFormat/>
    <w:rsid w:val="00C35EFD"/>
    <w:rPr>
      <w:b/>
      <w:bCs/>
    </w:rPr>
  </w:style>
  <w:style w:type="character" w:styleId="Hyperlink">
    <w:name w:val="Hyperlink"/>
    <w:basedOn w:val="Absatz-Standardschriftart"/>
    <w:uiPriority w:val="99"/>
    <w:unhideWhenUsed/>
    <w:rsid w:val="00C35EFD"/>
    <w:rPr>
      <w:color w:val="0000FF"/>
      <w:u w:val="single"/>
    </w:rPr>
  </w:style>
  <w:style w:type="paragraph" w:styleId="Listenabsatz">
    <w:name w:val="List Paragraph"/>
    <w:basedOn w:val="Standard"/>
    <w:uiPriority w:val="34"/>
    <w:qFormat/>
    <w:rsid w:val="00C35EFD"/>
    <w:pPr>
      <w:ind w:left="720"/>
      <w:contextualSpacing/>
    </w:pPr>
  </w:style>
  <w:style w:type="paragraph" w:styleId="StandardWeb">
    <w:name w:val="Normal (Web)"/>
    <w:basedOn w:val="Standard"/>
    <w:uiPriority w:val="99"/>
    <w:unhideWhenUsed/>
    <w:rsid w:val="000D46F2"/>
    <w:pPr>
      <w:spacing w:before="100" w:beforeAutospacing="1" w:after="100" w:afterAutospacing="1"/>
    </w:pPr>
    <w:rPr>
      <w:rFonts w:ascii="Times New Roman" w:eastAsia="Times New Roman" w:hAnsi="Times New Roman" w:cs="Times New Roman"/>
      <w:lang w:eastAsia="de-DE"/>
    </w:rPr>
  </w:style>
  <w:style w:type="character" w:styleId="HTMLDefinition">
    <w:name w:val="HTML Definition"/>
    <w:basedOn w:val="Absatz-Standardschriftart"/>
    <w:uiPriority w:val="99"/>
    <w:semiHidden/>
    <w:unhideWhenUsed/>
    <w:rsid w:val="000D46F2"/>
    <w:rPr>
      <w:i/>
      <w:iCs/>
    </w:rPr>
  </w:style>
  <w:style w:type="paragraph" w:styleId="Beschriftung">
    <w:name w:val="caption"/>
    <w:basedOn w:val="Standard"/>
    <w:next w:val="Standard"/>
    <w:uiPriority w:val="35"/>
    <w:unhideWhenUsed/>
    <w:qFormat/>
    <w:rsid w:val="00EF522C"/>
    <w:pPr>
      <w:spacing w:after="200"/>
    </w:pPr>
    <w:rPr>
      <w:b/>
      <w:bCs/>
      <w:color w:val="4F81BD" w:themeColor="accent1"/>
      <w:sz w:val="18"/>
      <w:szCs w:val="18"/>
    </w:rPr>
  </w:style>
  <w:style w:type="paragraph" w:styleId="Kopfzeile">
    <w:name w:val="header"/>
    <w:basedOn w:val="Standard"/>
    <w:link w:val="KopfzeileZchn"/>
    <w:uiPriority w:val="99"/>
    <w:unhideWhenUsed/>
    <w:rsid w:val="007002E4"/>
    <w:pPr>
      <w:tabs>
        <w:tab w:val="center" w:pos="4536"/>
        <w:tab w:val="right" w:pos="9072"/>
      </w:tabs>
    </w:pPr>
  </w:style>
  <w:style w:type="character" w:customStyle="1" w:styleId="KopfzeileZchn">
    <w:name w:val="Kopfzeile Zchn"/>
    <w:basedOn w:val="Absatz-Standardschriftart"/>
    <w:link w:val="Kopfzeile"/>
    <w:uiPriority w:val="99"/>
    <w:rsid w:val="007002E4"/>
  </w:style>
  <w:style w:type="paragraph" w:styleId="Fuzeile">
    <w:name w:val="footer"/>
    <w:basedOn w:val="Standard"/>
    <w:link w:val="FuzeileZchn"/>
    <w:uiPriority w:val="99"/>
    <w:unhideWhenUsed/>
    <w:rsid w:val="007002E4"/>
    <w:pPr>
      <w:tabs>
        <w:tab w:val="center" w:pos="4536"/>
        <w:tab w:val="right" w:pos="9072"/>
      </w:tabs>
    </w:pPr>
  </w:style>
  <w:style w:type="character" w:customStyle="1" w:styleId="FuzeileZchn">
    <w:name w:val="Fußzeile Zchn"/>
    <w:basedOn w:val="Absatz-Standardschriftart"/>
    <w:link w:val="Fuzeile"/>
    <w:uiPriority w:val="99"/>
    <w:rsid w:val="007002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Words>
  <Characters>130</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RPZ Heilsbronn</Company>
  <LinksUpToDate>false</LinksUpToDate>
  <CharactersWithSpaces>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Heide</dc:creator>
  <cp:lastModifiedBy>Heide</cp:lastModifiedBy>
  <cp:revision>10</cp:revision>
  <cp:lastPrinted>2016-01-18T08:01:00Z</cp:lastPrinted>
  <dcterms:created xsi:type="dcterms:W3CDTF">2016-01-16T13:05:00Z</dcterms:created>
  <dcterms:modified xsi:type="dcterms:W3CDTF">2016-03-22T11:02:00Z</dcterms:modified>
</cp:coreProperties>
</file>