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6B" w:rsidRPr="00C34A8F" w:rsidRDefault="00D24F6B" w:rsidP="00D24F6B">
      <w:pPr>
        <w:rPr>
          <w:sz w:val="20"/>
          <w:szCs w:val="20"/>
        </w:rPr>
      </w:pPr>
    </w:p>
    <w:tbl>
      <w:tblPr>
        <w:tblStyle w:val="Tabellenraster"/>
        <w:tblpPr w:leftFromText="141" w:rightFromText="141" w:horzAnchor="margin" w:tblpY="975"/>
        <w:tblW w:w="9072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210DDD" w:rsidRPr="00CE5977" w:rsidTr="00210DDD">
        <w:trPr>
          <w:trHeight w:hRule="exact" w:val="737"/>
        </w:trPr>
        <w:tc>
          <w:tcPr>
            <w:tcW w:w="2268" w:type="dxa"/>
          </w:tcPr>
          <w:p w:rsidR="00210DDD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210DDD" w:rsidRDefault="00210DDD" w:rsidP="00210DD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10DDD">
              <w:rPr>
                <w:b/>
                <w:sz w:val="24"/>
                <w:szCs w:val="24"/>
              </w:rPr>
              <w:t>Judentum</w:t>
            </w:r>
          </w:p>
        </w:tc>
        <w:tc>
          <w:tcPr>
            <w:tcW w:w="2268" w:type="dxa"/>
          </w:tcPr>
          <w:p w:rsidR="00210DDD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210DDD" w:rsidRDefault="00210DDD" w:rsidP="00210DD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10DDD">
              <w:rPr>
                <w:b/>
                <w:sz w:val="24"/>
                <w:szCs w:val="24"/>
              </w:rPr>
              <w:t>Christentum</w:t>
            </w:r>
          </w:p>
        </w:tc>
        <w:tc>
          <w:tcPr>
            <w:tcW w:w="2268" w:type="dxa"/>
          </w:tcPr>
          <w:p w:rsidR="00210DDD" w:rsidRPr="00210DDD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210DDD" w:rsidRDefault="00210DDD" w:rsidP="00210DD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10DDD">
              <w:rPr>
                <w:b/>
                <w:sz w:val="24"/>
                <w:szCs w:val="24"/>
              </w:rPr>
              <w:t>Islam</w:t>
            </w:r>
          </w:p>
        </w:tc>
        <w:tc>
          <w:tcPr>
            <w:tcW w:w="2268" w:type="dxa"/>
          </w:tcPr>
          <w:p w:rsidR="00210DDD" w:rsidRPr="00210DDD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210DDD" w:rsidRDefault="00210DDD" w:rsidP="00210DD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10DDD">
              <w:rPr>
                <w:b/>
                <w:sz w:val="24"/>
                <w:szCs w:val="24"/>
              </w:rPr>
              <w:t>Buddhismus</w:t>
            </w:r>
          </w:p>
        </w:tc>
      </w:tr>
      <w:tr w:rsidR="00210DDD" w:rsidRPr="00CE5977" w:rsidTr="00210DDD">
        <w:trPr>
          <w:trHeight w:hRule="exact" w:val="737"/>
        </w:trPr>
        <w:tc>
          <w:tcPr>
            <w:tcW w:w="2268" w:type="dxa"/>
          </w:tcPr>
          <w:p w:rsidR="00210DDD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E5977">
              <w:rPr>
                <w:b/>
                <w:sz w:val="16"/>
                <w:szCs w:val="16"/>
              </w:rPr>
              <w:t>Lohn und Strafe</w:t>
            </w:r>
          </w:p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10DDD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E5977">
              <w:rPr>
                <w:b/>
                <w:sz w:val="16"/>
                <w:szCs w:val="16"/>
              </w:rPr>
              <w:t>Jesus Christus</w:t>
            </w:r>
          </w:p>
        </w:tc>
        <w:tc>
          <w:tcPr>
            <w:tcW w:w="2268" w:type="dxa"/>
          </w:tcPr>
          <w:p w:rsidR="00210DDD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E5977">
              <w:rPr>
                <w:b/>
                <w:sz w:val="16"/>
                <w:szCs w:val="16"/>
              </w:rPr>
              <w:t>Rechenschaft</w:t>
            </w:r>
          </w:p>
        </w:tc>
        <w:tc>
          <w:tcPr>
            <w:tcW w:w="2268" w:type="dxa"/>
          </w:tcPr>
          <w:p w:rsidR="00210DDD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E5977">
              <w:rPr>
                <w:b/>
                <w:sz w:val="16"/>
                <w:szCs w:val="16"/>
              </w:rPr>
              <w:t>Meditation</w:t>
            </w:r>
          </w:p>
        </w:tc>
      </w:tr>
      <w:tr w:rsidR="00210DDD" w:rsidRPr="00CE5977" w:rsidTr="00210DDD">
        <w:trPr>
          <w:trHeight w:hRule="exact" w:val="737"/>
        </w:trPr>
        <w:tc>
          <w:tcPr>
            <w:tcW w:w="2268" w:type="dxa"/>
          </w:tcPr>
          <w:p w:rsidR="00210DDD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91536C" w:rsidRPr="00CE5977" w:rsidRDefault="0091536C" w:rsidP="0091536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E5977">
              <w:rPr>
                <w:b/>
                <w:sz w:val="16"/>
                <w:szCs w:val="16"/>
              </w:rPr>
              <w:t>Konzentration auf das Die</w:t>
            </w:r>
            <w:r>
              <w:rPr>
                <w:b/>
                <w:sz w:val="16"/>
                <w:szCs w:val="16"/>
              </w:rPr>
              <w:t>s</w:t>
            </w:r>
            <w:r w:rsidRPr="00CE5977">
              <w:rPr>
                <w:b/>
                <w:sz w:val="16"/>
                <w:szCs w:val="16"/>
              </w:rPr>
              <w:t>seits</w:t>
            </w:r>
          </w:p>
          <w:p w:rsidR="00210DDD" w:rsidRPr="00CE5977" w:rsidRDefault="00210DDD" w:rsidP="0091536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10DDD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E5977">
              <w:rPr>
                <w:b/>
                <w:sz w:val="16"/>
                <w:szCs w:val="16"/>
              </w:rPr>
              <w:t>Auferstehung</w:t>
            </w:r>
          </w:p>
        </w:tc>
        <w:tc>
          <w:tcPr>
            <w:tcW w:w="2268" w:type="dxa"/>
          </w:tcPr>
          <w:p w:rsidR="00210DDD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E5977">
              <w:rPr>
                <w:b/>
                <w:sz w:val="16"/>
                <w:szCs w:val="16"/>
              </w:rPr>
              <w:t>Allah</w:t>
            </w:r>
          </w:p>
        </w:tc>
        <w:tc>
          <w:tcPr>
            <w:tcW w:w="2268" w:type="dxa"/>
          </w:tcPr>
          <w:p w:rsidR="00210DDD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E5977">
              <w:rPr>
                <w:b/>
                <w:sz w:val="16"/>
                <w:szCs w:val="16"/>
              </w:rPr>
              <w:t>Karma</w:t>
            </w:r>
          </w:p>
        </w:tc>
      </w:tr>
      <w:tr w:rsidR="00210DDD" w:rsidRPr="00CE5977" w:rsidTr="00210DDD">
        <w:trPr>
          <w:trHeight w:hRule="exact" w:val="737"/>
        </w:trPr>
        <w:tc>
          <w:tcPr>
            <w:tcW w:w="2268" w:type="dxa"/>
          </w:tcPr>
          <w:p w:rsidR="00880DD4" w:rsidRDefault="00880DD4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E5977">
              <w:rPr>
                <w:b/>
                <w:sz w:val="16"/>
                <w:szCs w:val="16"/>
              </w:rPr>
              <w:t>Auferstehung</w:t>
            </w:r>
          </w:p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880DD4" w:rsidRDefault="00880DD4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E5977">
              <w:rPr>
                <w:b/>
                <w:sz w:val="16"/>
                <w:szCs w:val="16"/>
              </w:rPr>
              <w:t>„Neuer Bund“ als Sieg über den Tod</w:t>
            </w:r>
          </w:p>
        </w:tc>
        <w:tc>
          <w:tcPr>
            <w:tcW w:w="2268" w:type="dxa"/>
          </w:tcPr>
          <w:p w:rsidR="00880DD4" w:rsidRDefault="00880DD4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E5977">
              <w:rPr>
                <w:b/>
                <w:sz w:val="16"/>
                <w:szCs w:val="16"/>
              </w:rPr>
              <w:t>Eingehen in die Obhut Gottes</w:t>
            </w:r>
          </w:p>
        </w:tc>
        <w:tc>
          <w:tcPr>
            <w:tcW w:w="2268" w:type="dxa"/>
          </w:tcPr>
          <w:p w:rsidR="00880DD4" w:rsidRDefault="00880DD4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E5977">
              <w:rPr>
                <w:b/>
                <w:sz w:val="16"/>
                <w:szCs w:val="16"/>
              </w:rPr>
              <w:t>Samsara (Kreislauf der Wiedergeburten)</w:t>
            </w:r>
          </w:p>
        </w:tc>
      </w:tr>
      <w:tr w:rsidR="00210DDD" w:rsidRPr="00CE5977" w:rsidTr="00210DDD">
        <w:trPr>
          <w:trHeight w:hRule="exact" w:val="737"/>
        </w:trPr>
        <w:tc>
          <w:tcPr>
            <w:tcW w:w="2268" w:type="dxa"/>
          </w:tcPr>
          <w:p w:rsidR="00880DD4" w:rsidRDefault="00880DD4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CE5977" w:rsidRDefault="0091536C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Schatten</w:t>
            </w:r>
            <w:r w:rsidR="00210DDD" w:rsidRPr="00CE5977">
              <w:rPr>
                <w:b/>
                <w:sz w:val="16"/>
                <w:szCs w:val="16"/>
              </w:rPr>
              <w:t xml:space="preserve">welt </w:t>
            </w:r>
          </w:p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E5977">
              <w:rPr>
                <w:b/>
                <w:sz w:val="16"/>
                <w:szCs w:val="16"/>
              </w:rPr>
              <w:t>(heb. Scheol)</w:t>
            </w:r>
          </w:p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880DD4" w:rsidRDefault="00880DD4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E5977">
              <w:rPr>
                <w:b/>
                <w:sz w:val="16"/>
                <w:szCs w:val="16"/>
              </w:rPr>
              <w:t>Erlösung</w:t>
            </w:r>
          </w:p>
        </w:tc>
        <w:tc>
          <w:tcPr>
            <w:tcW w:w="2268" w:type="dxa"/>
          </w:tcPr>
          <w:p w:rsidR="00880DD4" w:rsidRDefault="00880DD4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E5977">
              <w:rPr>
                <w:b/>
                <w:sz w:val="16"/>
                <w:szCs w:val="16"/>
              </w:rPr>
              <w:t>Stätte des Bleibens</w:t>
            </w:r>
          </w:p>
        </w:tc>
        <w:tc>
          <w:tcPr>
            <w:tcW w:w="2268" w:type="dxa"/>
          </w:tcPr>
          <w:p w:rsidR="00880DD4" w:rsidRDefault="00880DD4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CE5977" w:rsidRDefault="00880DD4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Nirv</w:t>
            </w:r>
            <w:r w:rsidR="00210DDD" w:rsidRPr="00CE5977">
              <w:rPr>
                <w:b/>
                <w:sz w:val="16"/>
                <w:szCs w:val="16"/>
              </w:rPr>
              <w:t>ana</w:t>
            </w:r>
          </w:p>
        </w:tc>
      </w:tr>
      <w:tr w:rsidR="00210DDD" w:rsidRPr="00CE5977" w:rsidTr="00210DDD">
        <w:trPr>
          <w:trHeight w:hRule="exact" w:val="737"/>
        </w:trPr>
        <w:tc>
          <w:tcPr>
            <w:tcW w:w="2268" w:type="dxa"/>
          </w:tcPr>
          <w:p w:rsidR="00880DD4" w:rsidRDefault="00880DD4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E5977">
              <w:rPr>
                <w:b/>
                <w:sz w:val="16"/>
                <w:szCs w:val="16"/>
              </w:rPr>
              <w:t>Exil</w:t>
            </w:r>
          </w:p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880DD4" w:rsidRDefault="00880DD4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E5977">
              <w:rPr>
                <w:b/>
                <w:sz w:val="16"/>
                <w:szCs w:val="16"/>
              </w:rPr>
              <w:t>„das leere Grab“</w:t>
            </w:r>
          </w:p>
        </w:tc>
        <w:tc>
          <w:tcPr>
            <w:tcW w:w="2268" w:type="dxa"/>
          </w:tcPr>
          <w:p w:rsidR="00880DD4" w:rsidRDefault="00880DD4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CE5977" w:rsidRDefault="00880DD4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Paradies</w:t>
            </w:r>
          </w:p>
        </w:tc>
        <w:tc>
          <w:tcPr>
            <w:tcW w:w="2268" w:type="dxa"/>
          </w:tcPr>
          <w:p w:rsidR="00880DD4" w:rsidRDefault="00880DD4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Kein</w:t>
            </w:r>
            <w:r w:rsidRPr="00CE5977">
              <w:rPr>
                <w:b/>
                <w:sz w:val="16"/>
                <w:szCs w:val="16"/>
              </w:rPr>
              <w:t xml:space="preserve"> „Selbst“</w:t>
            </w:r>
          </w:p>
        </w:tc>
      </w:tr>
      <w:tr w:rsidR="00210DDD" w:rsidRPr="00CE5977" w:rsidTr="00210DDD">
        <w:trPr>
          <w:trHeight w:hRule="exact" w:val="737"/>
        </w:trPr>
        <w:tc>
          <w:tcPr>
            <w:tcW w:w="2268" w:type="dxa"/>
          </w:tcPr>
          <w:p w:rsidR="0091536C" w:rsidRDefault="0091536C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91536C" w:rsidRPr="00CE5977" w:rsidRDefault="0091536C" w:rsidP="0091536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E5977">
              <w:rPr>
                <w:b/>
                <w:sz w:val="16"/>
                <w:szCs w:val="16"/>
              </w:rPr>
              <w:t>Segen Gottes als Lebensbegriff</w:t>
            </w:r>
          </w:p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880DD4" w:rsidRDefault="00880DD4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CE5977" w:rsidRDefault="00880DD4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Himmel</w:t>
            </w:r>
          </w:p>
        </w:tc>
        <w:tc>
          <w:tcPr>
            <w:tcW w:w="2268" w:type="dxa"/>
          </w:tcPr>
          <w:p w:rsidR="00880DD4" w:rsidRDefault="00880DD4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E5977">
              <w:rPr>
                <w:b/>
                <w:sz w:val="16"/>
                <w:szCs w:val="16"/>
              </w:rPr>
              <w:t>Hölle</w:t>
            </w:r>
          </w:p>
        </w:tc>
        <w:tc>
          <w:tcPr>
            <w:tcW w:w="2268" w:type="dxa"/>
          </w:tcPr>
          <w:p w:rsidR="00880DD4" w:rsidRDefault="00880DD4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E5977">
              <w:rPr>
                <w:b/>
                <w:sz w:val="16"/>
                <w:szCs w:val="16"/>
              </w:rPr>
              <w:t xml:space="preserve">Keine </w:t>
            </w:r>
            <w:r w:rsidR="00880DD4">
              <w:rPr>
                <w:b/>
                <w:sz w:val="16"/>
                <w:szCs w:val="16"/>
              </w:rPr>
              <w:t xml:space="preserve">unsterbliche </w:t>
            </w:r>
            <w:r w:rsidRPr="00CE5977">
              <w:rPr>
                <w:b/>
                <w:sz w:val="16"/>
                <w:szCs w:val="16"/>
              </w:rPr>
              <w:t>Seele</w:t>
            </w:r>
          </w:p>
        </w:tc>
      </w:tr>
      <w:tr w:rsidR="00210DDD" w:rsidRPr="00CE5977" w:rsidTr="00210DDD">
        <w:trPr>
          <w:trHeight w:hRule="exact" w:val="737"/>
        </w:trPr>
        <w:tc>
          <w:tcPr>
            <w:tcW w:w="2268" w:type="dxa"/>
          </w:tcPr>
          <w:p w:rsidR="0091536C" w:rsidRDefault="0091536C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91536C" w:rsidRPr="00CE5977" w:rsidRDefault="0091536C" w:rsidP="0091536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E5977">
              <w:rPr>
                <w:b/>
                <w:sz w:val="16"/>
                <w:szCs w:val="16"/>
              </w:rPr>
              <w:t>Prophet Daniel 12, 2</w:t>
            </w:r>
          </w:p>
          <w:p w:rsidR="00210DDD" w:rsidRPr="00CE5977" w:rsidRDefault="00210DDD" w:rsidP="0091536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880DD4" w:rsidRDefault="00880DD4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E5977">
              <w:rPr>
                <w:b/>
                <w:sz w:val="16"/>
                <w:szCs w:val="16"/>
              </w:rPr>
              <w:t>Hölle</w:t>
            </w:r>
          </w:p>
        </w:tc>
        <w:tc>
          <w:tcPr>
            <w:tcW w:w="2268" w:type="dxa"/>
          </w:tcPr>
          <w:p w:rsidR="00880DD4" w:rsidRDefault="00880DD4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Trennung von Seele und Leib</w:t>
            </w:r>
          </w:p>
        </w:tc>
        <w:tc>
          <w:tcPr>
            <w:tcW w:w="2268" w:type="dxa"/>
          </w:tcPr>
          <w:p w:rsidR="00880DD4" w:rsidRDefault="00880DD4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E5977">
              <w:rPr>
                <w:b/>
                <w:sz w:val="16"/>
                <w:szCs w:val="16"/>
              </w:rPr>
              <w:t>Loslassen von allen Bindungen</w:t>
            </w:r>
          </w:p>
        </w:tc>
      </w:tr>
      <w:tr w:rsidR="00210DDD" w:rsidRPr="00CE5977" w:rsidTr="00210DDD">
        <w:trPr>
          <w:trHeight w:hRule="exact" w:val="737"/>
        </w:trPr>
        <w:tc>
          <w:tcPr>
            <w:tcW w:w="2268" w:type="dxa"/>
          </w:tcPr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E5977">
              <w:rPr>
                <w:b/>
                <w:sz w:val="16"/>
                <w:szCs w:val="16"/>
              </w:rPr>
              <w:t>Rabbinische Überlieferung (Körper u. Seele auch nach dem Tod verbunden)</w:t>
            </w:r>
          </w:p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880DD4" w:rsidRDefault="00880DD4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E5977">
              <w:rPr>
                <w:b/>
                <w:sz w:val="16"/>
                <w:szCs w:val="16"/>
              </w:rPr>
              <w:t>Verantwortung vor Gott</w:t>
            </w:r>
          </w:p>
        </w:tc>
        <w:tc>
          <w:tcPr>
            <w:tcW w:w="2268" w:type="dxa"/>
          </w:tcPr>
          <w:p w:rsidR="00880DD4" w:rsidRDefault="00880DD4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E5977">
              <w:rPr>
                <w:b/>
                <w:sz w:val="16"/>
                <w:szCs w:val="16"/>
              </w:rPr>
              <w:t>Schmale Brücke</w:t>
            </w:r>
          </w:p>
        </w:tc>
        <w:tc>
          <w:tcPr>
            <w:tcW w:w="2268" w:type="dxa"/>
          </w:tcPr>
          <w:p w:rsidR="00880DD4" w:rsidRDefault="00880DD4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CE5977" w:rsidRDefault="00880DD4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Keine Seelenwanderung</w:t>
            </w:r>
          </w:p>
        </w:tc>
      </w:tr>
      <w:tr w:rsidR="00210DDD" w:rsidRPr="00CE5977" w:rsidTr="00210DDD">
        <w:trPr>
          <w:trHeight w:hRule="exact" w:val="737"/>
        </w:trPr>
        <w:tc>
          <w:tcPr>
            <w:tcW w:w="2268" w:type="dxa"/>
          </w:tcPr>
          <w:p w:rsidR="0091536C" w:rsidRDefault="0091536C" w:rsidP="0091536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CE5977" w:rsidRDefault="00133951" w:rsidP="0091536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Konzentration auf das Diesseits</w:t>
            </w:r>
          </w:p>
        </w:tc>
        <w:tc>
          <w:tcPr>
            <w:tcW w:w="2268" w:type="dxa"/>
          </w:tcPr>
          <w:p w:rsidR="00880DD4" w:rsidRDefault="00880DD4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880DD4" w:rsidRDefault="003A75C9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Leib</w:t>
            </w:r>
          </w:p>
          <w:p w:rsidR="00210DDD" w:rsidRPr="00CE5977" w:rsidRDefault="00880DD4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  <w:r w:rsidR="00210DDD" w:rsidRPr="00CE5977">
              <w:rPr>
                <w:b/>
                <w:sz w:val="16"/>
                <w:szCs w:val="16"/>
              </w:rPr>
              <w:t>nd Seele</w:t>
            </w:r>
          </w:p>
        </w:tc>
        <w:tc>
          <w:tcPr>
            <w:tcW w:w="2268" w:type="dxa"/>
          </w:tcPr>
          <w:p w:rsidR="00880DD4" w:rsidRDefault="00880DD4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E5977">
              <w:rPr>
                <w:b/>
                <w:sz w:val="16"/>
                <w:szCs w:val="16"/>
              </w:rPr>
              <w:t>Tod als notwendiger Übergang zu Allah</w:t>
            </w:r>
          </w:p>
        </w:tc>
        <w:tc>
          <w:tcPr>
            <w:tcW w:w="2268" w:type="dxa"/>
          </w:tcPr>
          <w:p w:rsidR="00880DD4" w:rsidRDefault="00880DD4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Erlöschungszustand</w:t>
            </w:r>
          </w:p>
        </w:tc>
      </w:tr>
      <w:tr w:rsidR="00210DDD" w:rsidRPr="00CE5977" w:rsidTr="00210DDD">
        <w:trPr>
          <w:trHeight w:hRule="exact" w:val="737"/>
        </w:trPr>
        <w:tc>
          <w:tcPr>
            <w:tcW w:w="2268" w:type="dxa"/>
          </w:tcPr>
          <w:p w:rsidR="0091536C" w:rsidRDefault="0091536C" w:rsidP="0091536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CE5977" w:rsidRDefault="0091536C" w:rsidP="0091536C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E5977">
              <w:rPr>
                <w:b/>
                <w:sz w:val="16"/>
                <w:szCs w:val="16"/>
              </w:rPr>
              <w:t>Auferstehungsglaube als späte Entwicklung</w:t>
            </w:r>
          </w:p>
        </w:tc>
        <w:tc>
          <w:tcPr>
            <w:tcW w:w="2268" w:type="dxa"/>
          </w:tcPr>
          <w:p w:rsidR="00880DD4" w:rsidRDefault="00880DD4" w:rsidP="00880DD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CE5977" w:rsidRDefault="00210DDD" w:rsidP="00880DD4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E5977">
              <w:rPr>
                <w:b/>
                <w:sz w:val="16"/>
                <w:szCs w:val="16"/>
              </w:rPr>
              <w:t>Neuschöpfung</w:t>
            </w:r>
          </w:p>
        </w:tc>
        <w:tc>
          <w:tcPr>
            <w:tcW w:w="2268" w:type="dxa"/>
          </w:tcPr>
          <w:p w:rsidR="00880DD4" w:rsidRDefault="00880DD4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E5977">
              <w:rPr>
                <w:b/>
                <w:sz w:val="16"/>
                <w:szCs w:val="16"/>
              </w:rPr>
              <w:t>Koran</w:t>
            </w:r>
          </w:p>
        </w:tc>
        <w:tc>
          <w:tcPr>
            <w:tcW w:w="2268" w:type="dxa"/>
          </w:tcPr>
          <w:p w:rsidR="00880DD4" w:rsidRDefault="00880DD4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Reinkarnation</w:t>
            </w:r>
          </w:p>
        </w:tc>
      </w:tr>
      <w:tr w:rsidR="00210DDD" w:rsidRPr="00CE5977" w:rsidTr="00210DDD">
        <w:trPr>
          <w:trHeight w:hRule="exact" w:val="737"/>
        </w:trPr>
        <w:tc>
          <w:tcPr>
            <w:tcW w:w="2268" w:type="dxa"/>
          </w:tcPr>
          <w:p w:rsidR="0091536C" w:rsidRDefault="0091536C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91536C" w:rsidRPr="00CE5977" w:rsidRDefault="0091536C" w:rsidP="0091536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Sünder u</w:t>
            </w:r>
            <w:r w:rsidR="003A75C9">
              <w:rPr>
                <w:b/>
                <w:sz w:val="16"/>
                <w:szCs w:val="16"/>
              </w:rPr>
              <w:t>nd</w:t>
            </w:r>
            <w:r>
              <w:rPr>
                <w:b/>
                <w:sz w:val="16"/>
                <w:szCs w:val="16"/>
              </w:rPr>
              <w:t xml:space="preserve"> Gerechte</w:t>
            </w:r>
          </w:p>
          <w:p w:rsidR="0091536C" w:rsidRPr="00CE5977" w:rsidRDefault="0091536C" w:rsidP="0091536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CE5977" w:rsidRDefault="00210DDD" w:rsidP="0091536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880DD4" w:rsidRDefault="00880DD4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E5977">
              <w:rPr>
                <w:b/>
                <w:sz w:val="16"/>
                <w:szCs w:val="16"/>
              </w:rPr>
              <w:t>Der „dritte Tag“</w:t>
            </w:r>
          </w:p>
        </w:tc>
        <w:tc>
          <w:tcPr>
            <w:tcW w:w="2268" w:type="dxa"/>
          </w:tcPr>
          <w:p w:rsidR="00880DD4" w:rsidRDefault="00880DD4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E5977">
              <w:rPr>
                <w:b/>
                <w:sz w:val="16"/>
                <w:szCs w:val="16"/>
              </w:rPr>
              <w:t>Sure</w:t>
            </w:r>
          </w:p>
        </w:tc>
        <w:tc>
          <w:tcPr>
            <w:tcW w:w="2268" w:type="dxa"/>
          </w:tcPr>
          <w:p w:rsidR="00880DD4" w:rsidRDefault="00880DD4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Bild der</w:t>
            </w:r>
            <w:r w:rsidR="00880DD4">
              <w:rPr>
                <w:b/>
                <w:sz w:val="16"/>
                <w:szCs w:val="16"/>
              </w:rPr>
              <w:t xml:space="preserve"> Flamme, die weitergegeben wird</w:t>
            </w:r>
          </w:p>
        </w:tc>
      </w:tr>
      <w:tr w:rsidR="00210DDD" w:rsidRPr="00CE5977" w:rsidTr="00210DDD">
        <w:trPr>
          <w:trHeight w:hRule="exact" w:val="737"/>
        </w:trPr>
        <w:tc>
          <w:tcPr>
            <w:tcW w:w="2268" w:type="dxa"/>
          </w:tcPr>
          <w:p w:rsidR="0091536C" w:rsidRDefault="0091536C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CE5977" w:rsidRDefault="00133951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Tora</w:t>
            </w:r>
          </w:p>
        </w:tc>
        <w:tc>
          <w:tcPr>
            <w:tcW w:w="2268" w:type="dxa"/>
          </w:tcPr>
          <w:p w:rsidR="00880DD4" w:rsidRDefault="00880DD4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CE5977" w:rsidRDefault="00880DD4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Ostern</w:t>
            </w:r>
          </w:p>
        </w:tc>
        <w:tc>
          <w:tcPr>
            <w:tcW w:w="2268" w:type="dxa"/>
          </w:tcPr>
          <w:p w:rsidR="00880DD4" w:rsidRDefault="00880DD4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Engel </w:t>
            </w:r>
            <w:proofErr w:type="spellStart"/>
            <w:r>
              <w:rPr>
                <w:b/>
                <w:sz w:val="16"/>
                <w:szCs w:val="16"/>
              </w:rPr>
              <w:t>Izra`il</w:t>
            </w:r>
            <w:proofErr w:type="spellEnd"/>
          </w:p>
        </w:tc>
        <w:tc>
          <w:tcPr>
            <w:tcW w:w="2268" w:type="dxa"/>
          </w:tcPr>
          <w:p w:rsidR="00880DD4" w:rsidRDefault="00880DD4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CE5977" w:rsidRDefault="00880DD4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Lama</w:t>
            </w:r>
          </w:p>
        </w:tc>
      </w:tr>
      <w:tr w:rsidR="00210DDD" w:rsidRPr="00CE5977" w:rsidTr="00210DDD">
        <w:trPr>
          <w:trHeight w:hRule="exact" w:val="737"/>
        </w:trPr>
        <w:tc>
          <w:tcPr>
            <w:tcW w:w="2268" w:type="dxa"/>
          </w:tcPr>
          <w:p w:rsidR="00210DDD" w:rsidRDefault="00210DDD" w:rsidP="0091536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133951" w:rsidRDefault="00133951" w:rsidP="0091536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Jenseits:</w:t>
            </w:r>
          </w:p>
          <w:p w:rsidR="0091536C" w:rsidRPr="00CE5977" w:rsidRDefault="00133951" w:rsidP="0091536C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besondere Gottesnähe</w:t>
            </w:r>
          </w:p>
        </w:tc>
        <w:tc>
          <w:tcPr>
            <w:tcW w:w="2268" w:type="dxa"/>
          </w:tcPr>
          <w:p w:rsidR="00880DD4" w:rsidRDefault="00880DD4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E5977">
              <w:rPr>
                <w:b/>
                <w:sz w:val="16"/>
                <w:szCs w:val="16"/>
              </w:rPr>
              <w:t>1. Kor 15</w:t>
            </w:r>
          </w:p>
        </w:tc>
        <w:tc>
          <w:tcPr>
            <w:tcW w:w="2268" w:type="dxa"/>
          </w:tcPr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210DDD" w:rsidRPr="00CE5977" w:rsidTr="00210DDD">
        <w:trPr>
          <w:trHeight w:hRule="exact" w:val="737"/>
        </w:trPr>
        <w:tc>
          <w:tcPr>
            <w:tcW w:w="2268" w:type="dxa"/>
          </w:tcPr>
          <w:p w:rsidR="0091536C" w:rsidRDefault="0091536C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133951" w:rsidRDefault="00133951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Achtzehn-Bitten-Gebet</w:t>
            </w:r>
          </w:p>
          <w:p w:rsidR="00210DDD" w:rsidRPr="00CE5977" w:rsidRDefault="00210DDD" w:rsidP="0091536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880DD4" w:rsidRDefault="00880DD4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E5977">
              <w:rPr>
                <w:b/>
                <w:sz w:val="16"/>
                <w:szCs w:val="16"/>
              </w:rPr>
              <w:t>Paulus</w:t>
            </w:r>
          </w:p>
        </w:tc>
        <w:tc>
          <w:tcPr>
            <w:tcW w:w="2268" w:type="dxa"/>
          </w:tcPr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10DDD" w:rsidRPr="00CE5977" w:rsidRDefault="00210DDD" w:rsidP="00210DDD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210DDD" w:rsidRPr="00CE5977" w:rsidTr="00210DDD">
        <w:trPr>
          <w:trHeight w:hRule="exact" w:val="737"/>
        </w:trPr>
        <w:tc>
          <w:tcPr>
            <w:tcW w:w="2268" w:type="dxa"/>
          </w:tcPr>
          <w:p w:rsidR="00210DDD" w:rsidRPr="00CE5977" w:rsidRDefault="00210DDD" w:rsidP="0091536C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880DD4" w:rsidRDefault="00880DD4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E5977">
              <w:rPr>
                <w:b/>
                <w:sz w:val="16"/>
                <w:szCs w:val="16"/>
              </w:rPr>
              <w:t>Vergebung</w:t>
            </w:r>
          </w:p>
        </w:tc>
        <w:tc>
          <w:tcPr>
            <w:tcW w:w="2268" w:type="dxa"/>
          </w:tcPr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10DDD" w:rsidRPr="00CE5977" w:rsidRDefault="00210DDD" w:rsidP="00210DDD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210DDD" w:rsidRPr="00CE5977" w:rsidTr="00210DDD">
        <w:trPr>
          <w:trHeight w:hRule="exact" w:val="737"/>
        </w:trPr>
        <w:tc>
          <w:tcPr>
            <w:tcW w:w="2268" w:type="dxa"/>
          </w:tcPr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880DD4" w:rsidRDefault="00880DD4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Jesu Auferstehung</w:t>
            </w:r>
          </w:p>
        </w:tc>
        <w:tc>
          <w:tcPr>
            <w:tcW w:w="2268" w:type="dxa"/>
          </w:tcPr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10DDD" w:rsidRPr="00CE5977" w:rsidRDefault="00210DDD" w:rsidP="00210DDD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210DDD" w:rsidRPr="00CE5977" w:rsidTr="00210DDD">
        <w:trPr>
          <w:trHeight w:hRule="exact" w:val="737"/>
        </w:trPr>
        <w:tc>
          <w:tcPr>
            <w:tcW w:w="2268" w:type="dxa"/>
          </w:tcPr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880DD4" w:rsidRDefault="00880DD4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Pr="00CE5977" w:rsidRDefault="00880DD4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Glaubensbekenntnis</w:t>
            </w:r>
          </w:p>
        </w:tc>
        <w:tc>
          <w:tcPr>
            <w:tcW w:w="2268" w:type="dxa"/>
          </w:tcPr>
          <w:p w:rsidR="00210DDD" w:rsidRPr="00CE5977" w:rsidRDefault="00210DDD" w:rsidP="00210DDD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10DDD" w:rsidRPr="00CE5977" w:rsidRDefault="00210DDD" w:rsidP="00210DDD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210DDD" w:rsidRPr="00CE5977" w:rsidTr="00210DDD">
        <w:trPr>
          <w:trHeight w:hRule="exact" w:val="737"/>
        </w:trPr>
        <w:tc>
          <w:tcPr>
            <w:tcW w:w="2268" w:type="dxa"/>
          </w:tcPr>
          <w:p w:rsidR="00210DDD" w:rsidRPr="00CE5977" w:rsidRDefault="00210DDD" w:rsidP="00210D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880DD4" w:rsidRDefault="00880DD4" w:rsidP="00880DD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Default="003A75C9" w:rsidP="00880DD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Gnade und</w:t>
            </w:r>
            <w:r w:rsidR="00880DD4">
              <w:rPr>
                <w:b/>
                <w:sz w:val="16"/>
                <w:szCs w:val="16"/>
              </w:rPr>
              <w:t xml:space="preserve"> Vergebung</w:t>
            </w:r>
          </w:p>
        </w:tc>
        <w:tc>
          <w:tcPr>
            <w:tcW w:w="2268" w:type="dxa"/>
          </w:tcPr>
          <w:p w:rsidR="00210DDD" w:rsidRPr="00CE5977" w:rsidRDefault="00210DDD" w:rsidP="00210D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10DDD" w:rsidRPr="00CE5977" w:rsidRDefault="00210DDD" w:rsidP="00210DDD">
            <w:pPr>
              <w:rPr>
                <w:b/>
                <w:sz w:val="16"/>
                <w:szCs w:val="16"/>
              </w:rPr>
            </w:pPr>
          </w:p>
        </w:tc>
      </w:tr>
      <w:tr w:rsidR="00210DDD" w:rsidRPr="00CE5977" w:rsidTr="00210DDD">
        <w:trPr>
          <w:trHeight w:hRule="exact" w:val="737"/>
        </w:trPr>
        <w:tc>
          <w:tcPr>
            <w:tcW w:w="2268" w:type="dxa"/>
          </w:tcPr>
          <w:p w:rsidR="00210DDD" w:rsidRPr="00CE5977" w:rsidRDefault="00210DDD" w:rsidP="00210D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880DD4" w:rsidRDefault="00880DD4" w:rsidP="00880DD4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210DDD" w:rsidRDefault="003A75C9" w:rsidP="00880DD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Sünder und </w:t>
            </w:r>
            <w:bookmarkStart w:id="0" w:name="_GoBack"/>
            <w:bookmarkEnd w:id="0"/>
            <w:r w:rsidR="00880DD4">
              <w:rPr>
                <w:b/>
                <w:sz w:val="16"/>
                <w:szCs w:val="16"/>
              </w:rPr>
              <w:t>Gerechte</w:t>
            </w:r>
          </w:p>
          <w:p w:rsidR="00880DD4" w:rsidRDefault="00880DD4" w:rsidP="00210D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10DDD" w:rsidRPr="00CE5977" w:rsidRDefault="00210DDD" w:rsidP="00210D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210DDD" w:rsidRPr="00CE5977" w:rsidRDefault="00210DDD" w:rsidP="00210DDD">
            <w:pPr>
              <w:rPr>
                <w:b/>
                <w:sz w:val="16"/>
                <w:szCs w:val="16"/>
              </w:rPr>
            </w:pPr>
          </w:p>
        </w:tc>
      </w:tr>
    </w:tbl>
    <w:p w:rsidR="00D24F6B" w:rsidRPr="0006548E" w:rsidRDefault="00D24F6B" w:rsidP="0006548E">
      <w:pPr>
        <w:tabs>
          <w:tab w:val="left" w:pos="6385"/>
        </w:tabs>
        <w:spacing w:after="0"/>
        <w:rPr>
          <w:b/>
          <w:sz w:val="20"/>
          <w:szCs w:val="20"/>
        </w:rPr>
      </w:pPr>
    </w:p>
    <w:p w:rsidR="008805BB" w:rsidRPr="0006548E" w:rsidRDefault="008805BB" w:rsidP="0006548E">
      <w:pPr>
        <w:tabs>
          <w:tab w:val="left" w:pos="6385"/>
        </w:tabs>
        <w:spacing w:after="0"/>
        <w:rPr>
          <w:b/>
          <w:sz w:val="20"/>
          <w:szCs w:val="20"/>
        </w:rPr>
      </w:pPr>
    </w:p>
    <w:tbl>
      <w:tblPr>
        <w:tblStyle w:val="Tabellenraster"/>
        <w:tblW w:w="9072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91536C" w:rsidRPr="00C34A8F" w:rsidTr="008805BB">
        <w:trPr>
          <w:trHeight w:val="680"/>
        </w:trPr>
        <w:tc>
          <w:tcPr>
            <w:tcW w:w="2268" w:type="dxa"/>
          </w:tcPr>
          <w:p w:rsidR="0091536C" w:rsidRPr="0091536C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91536C" w:rsidRPr="0091536C" w:rsidRDefault="0091536C" w:rsidP="008805B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1536C">
              <w:rPr>
                <w:b/>
                <w:sz w:val="24"/>
                <w:szCs w:val="24"/>
              </w:rPr>
              <w:t>Judentum</w:t>
            </w:r>
          </w:p>
        </w:tc>
        <w:tc>
          <w:tcPr>
            <w:tcW w:w="2268" w:type="dxa"/>
          </w:tcPr>
          <w:p w:rsidR="0091536C" w:rsidRPr="0091536C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91536C" w:rsidRPr="0091536C" w:rsidRDefault="0091536C" w:rsidP="008805B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1536C">
              <w:rPr>
                <w:b/>
                <w:sz w:val="24"/>
                <w:szCs w:val="24"/>
              </w:rPr>
              <w:t>Christentum</w:t>
            </w:r>
          </w:p>
        </w:tc>
        <w:tc>
          <w:tcPr>
            <w:tcW w:w="2268" w:type="dxa"/>
          </w:tcPr>
          <w:p w:rsidR="0091536C" w:rsidRPr="0091536C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91536C" w:rsidRPr="0091536C" w:rsidRDefault="0091536C" w:rsidP="008805B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1536C">
              <w:rPr>
                <w:b/>
                <w:sz w:val="24"/>
                <w:szCs w:val="24"/>
              </w:rPr>
              <w:t>Islam</w:t>
            </w:r>
          </w:p>
        </w:tc>
        <w:tc>
          <w:tcPr>
            <w:tcW w:w="2268" w:type="dxa"/>
          </w:tcPr>
          <w:p w:rsidR="0091536C" w:rsidRPr="0091536C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91536C" w:rsidRPr="0091536C" w:rsidRDefault="0091536C" w:rsidP="008805B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1536C">
              <w:rPr>
                <w:b/>
                <w:sz w:val="24"/>
                <w:szCs w:val="24"/>
              </w:rPr>
              <w:t>Buddhismus</w:t>
            </w:r>
          </w:p>
        </w:tc>
      </w:tr>
      <w:tr w:rsidR="0091536C" w:rsidRPr="008805BB" w:rsidTr="008805BB">
        <w:trPr>
          <w:trHeight w:val="680"/>
        </w:trPr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91536C" w:rsidRPr="008805BB" w:rsidTr="008805BB">
        <w:trPr>
          <w:trHeight w:val="680"/>
        </w:trPr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91536C" w:rsidRPr="008805BB" w:rsidTr="008805BB">
        <w:trPr>
          <w:trHeight w:val="680"/>
        </w:trPr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91536C" w:rsidRPr="008805BB" w:rsidTr="008805BB">
        <w:trPr>
          <w:trHeight w:val="680"/>
        </w:trPr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91536C" w:rsidRPr="008805BB" w:rsidTr="008805BB">
        <w:trPr>
          <w:trHeight w:val="680"/>
        </w:trPr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91536C" w:rsidRPr="008805BB" w:rsidTr="008805BB">
        <w:trPr>
          <w:trHeight w:val="680"/>
        </w:trPr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91536C" w:rsidRPr="008805BB" w:rsidTr="008805BB">
        <w:trPr>
          <w:trHeight w:val="680"/>
        </w:trPr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91536C" w:rsidRPr="008805BB" w:rsidTr="008805BB">
        <w:trPr>
          <w:trHeight w:val="680"/>
        </w:trPr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91536C" w:rsidRPr="008805BB" w:rsidTr="008805BB">
        <w:trPr>
          <w:trHeight w:val="680"/>
        </w:trPr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91536C" w:rsidRPr="008805BB" w:rsidTr="008805BB">
        <w:trPr>
          <w:trHeight w:val="680"/>
        </w:trPr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91536C" w:rsidRPr="008805BB" w:rsidTr="008805BB">
        <w:trPr>
          <w:trHeight w:val="680"/>
        </w:trPr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91536C" w:rsidRPr="008805BB" w:rsidTr="008805BB">
        <w:trPr>
          <w:trHeight w:val="680"/>
        </w:trPr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91536C" w:rsidRPr="008805BB" w:rsidTr="008805BB">
        <w:trPr>
          <w:trHeight w:val="680"/>
        </w:trPr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91536C" w:rsidRPr="008805BB" w:rsidTr="008805BB">
        <w:trPr>
          <w:trHeight w:val="680"/>
        </w:trPr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91536C" w:rsidRPr="008805BB" w:rsidTr="008805BB">
        <w:trPr>
          <w:trHeight w:val="680"/>
        </w:trPr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91536C" w:rsidRPr="008805BB" w:rsidTr="008805BB">
        <w:trPr>
          <w:trHeight w:val="680"/>
        </w:trPr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91536C" w:rsidRPr="008805BB" w:rsidTr="008805BB">
        <w:trPr>
          <w:trHeight w:val="680"/>
        </w:trPr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91536C" w:rsidRPr="008805BB" w:rsidTr="008805BB">
        <w:trPr>
          <w:trHeight w:val="680"/>
        </w:trPr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91536C" w:rsidRPr="008805BB" w:rsidRDefault="0091536C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8805BB" w:rsidRPr="008805BB" w:rsidTr="008805BB">
        <w:trPr>
          <w:trHeight w:val="680"/>
        </w:trPr>
        <w:tc>
          <w:tcPr>
            <w:tcW w:w="2268" w:type="dxa"/>
          </w:tcPr>
          <w:p w:rsidR="008805BB" w:rsidRPr="008805BB" w:rsidRDefault="008805BB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8805BB" w:rsidRPr="008805BB" w:rsidRDefault="008805BB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8805BB" w:rsidRPr="008805BB" w:rsidRDefault="008805BB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8805BB" w:rsidRPr="008805BB" w:rsidRDefault="008805BB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8805BB" w:rsidRPr="008805BB" w:rsidTr="008805BB">
        <w:trPr>
          <w:trHeight w:val="680"/>
        </w:trPr>
        <w:tc>
          <w:tcPr>
            <w:tcW w:w="2268" w:type="dxa"/>
          </w:tcPr>
          <w:p w:rsidR="008805BB" w:rsidRPr="008805BB" w:rsidRDefault="008805BB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8805BB" w:rsidRPr="008805BB" w:rsidRDefault="008805BB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8805BB" w:rsidRPr="008805BB" w:rsidRDefault="008805BB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8805BB" w:rsidRPr="008805BB" w:rsidRDefault="008805BB" w:rsidP="008805BB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D575E" w:rsidRDefault="004D575E" w:rsidP="008805BB">
      <w:pPr>
        <w:tabs>
          <w:tab w:val="left" w:pos="6385"/>
        </w:tabs>
        <w:spacing w:after="0"/>
      </w:pPr>
    </w:p>
    <w:sectPr w:rsidR="004D575E" w:rsidSect="00210DDD">
      <w:headerReference w:type="default" r:id="rId9"/>
      <w:pgSz w:w="11900" w:h="16840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8E" w:rsidRDefault="00030F8E" w:rsidP="0006548E">
      <w:pPr>
        <w:spacing w:after="0" w:line="240" w:lineRule="auto"/>
      </w:pPr>
      <w:r>
        <w:separator/>
      </w:r>
    </w:p>
  </w:endnote>
  <w:endnote w:type="continuationSeparator" w:id="0">
    <w:p w:rsidR="00030F8E" w:rsidRDefault="00030F8E" w:rsidP="0006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8E" w:rsidRDefault="00030F8E" w:rsidP="0006548E">
      <w:pPr>
        <w:spacing w:after="0" w:line="240" w:lineRule="auto"/>
      </w:pPr>
      <w:r>
        <w:separator/>
      </w:r>
    </w:p>
  </w:footnote>
  <w:footnote w:type="continuationSeparator" w:id="0">
    <w:p w:rsidR="00030F8E" w:rsidRDefault="00030F8E" w:rsidP="00065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8E" w:rsidRPr="0006548E" w:rsidRDefault="0006548E" w:rsidP="0006548E">
    <w:pPr>
      <w:pStyle w:val="Kopfzeile"/>
      <w:jc w:val="right"/>
      <w:rPr>
        <w:rFonts w:ascii="Tahoma" w:hAnsi="Tahoma" w:cs="Tahoma"/>
        <w:b/>
        <w:sz w:val="24"/>
        <w:szCs w:val="24"/>
      </w:rPr>
    </w:pPr>
    <w:r w:rsidRPr="0006548E">
      <w:rPr>
        <w:rFonts w:ascii="Tahoma" w:hAnsi="Tahoma" w:cs="Tahoma"/>
        <w:b/>
        <w:sz w:val="24"/>
        <w:szCs w:val="24"/>
      </w:rPr>
      <w:t>M5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B08BF"/>
    <w:multiLevelType w:val="multilevel"/>
    <w:tmpl w:val="6122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6B"/>
    <w:rsid w:val="00030F8E"/>
    <w:rsid w:val="0006548E"/>
    <w:rsid w:val="00133951"/>
    <w:rsid w:val="00210DDD"/>
    <w:rsid w:val="003A75C9"/>
    <w:rsid w:val="004D575E"/>
    <w:rsid w:val="00727FE2"/>
    <w:rsid w:val="008805BB"/>
    <w:rsid w:val="00880DD4"/>
    <w:rsid w:val="0091536C"/>
    <w:rsid w:val="00D2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4F6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24F6B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65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548E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65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548E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4F6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24F6B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65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548E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65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548E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EE9FA-B981-4691-8C84-498A8D59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hauenstein</dc:creator>
  <cp:lastModifiedBy>Schilling Stefanie</cp:lastModifiedBy>
  <cp:revision>5</cp:revision>
  <cp:lastPrinted>2017-09-15T07:58:00Z</cp:lastPrinted>
  <dcterms:created xsi:type="dcterms:W3CDTF">2017-09-09T13:40:00Z</dcterms:created>
  <dcterms:modified xsi:type="dcterms:W3CDTF">2017-09-15T07:58:00Z</dcterms:modified>
</cp:coreProperties>
</file>